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5A" w:rsidRDefault="00F50B5A" w:rsidP="00F50B5A">
      <w:pPr>
        <w:tabs>
          <w:tab w:val="left" w:pos="8925"/>
        </w:tabs>
        <w:rPr>
          <w:lang/>
        </w:rPr>
      </w:pPr>
      <w:r>
        <w:rPr>
          <w:lang/>
        </w:rPr>
        <w:tab/>
      </w:r>
    </w:p>
    <w:p w:rsidR="00F50B5A" w:rsidRDefault="00F50B5A" w:rsidP="00F50B5A">
      <w:pPr>
        <w:tabs>
          <w:tab w:val="left" w:pos="8925"/>
        </w:tabs>
        <w:rPr>
          <w:lang/>
        </w:rPr>
      </w:pPr>
    </w:p>
    <w:p w:rsidR="00F50B5A" w:rsidRDefault="00F50B5A" w:rsidP="00F50B5A">
      <w:pPr>
        <w:shd w:val="clear" w:color="auto" w:fill="FFFFFF"/>
        <w:tabs>
          <w:tab w:val="left" w:pos="6994"/>
        </w:tabs>
        <w:ind w:left="96"/>
        <w:jc w:val="right"/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4.6pt;margin-top:-11.55pt;width:46.95pt;height:57.6pt;z-index:251658240">
            <v:imagedata r:id="rId4" o:title=""/>
          </v:shape>
          <o:OLEObject Type="Embed" ProgID="PBrush" ShapeID="_x0000_s1027" DrawAspect="Content" ObjectID="_1698044402" r:id="rId5"/>
        </w:pict>
      </w:r>
    </w:p>
    <w:p w:rsidR="00F50B5A" w:rsidRDefault="00F50B5A" w:rsidP="00F50B5A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F50B5A" w:rsidRDefault="00F50B5A" w:rsidP="00F50B5A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F50B5A" w:rsidRDefault="00F50B5A" w:rsidP="00F50B5A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0B5A" w:rsidRDefault="00F50B5A" w:rsidP="00F50B5A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 муниципального образования</w:t>
      </w:r>
    </w:p>
    <w:p w:rsidR="00F50B5A" w:rsidRDefault="00F50B5A" w:rsidP="00F50B5A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F50B5A" w:rsidRDefault="00F50B5A" w:rsidP="00F50B5A">
      <w:pPr>
        <w:rPr>
          <w:sz w:val="28"/>
          <w:szCs w:val="28"/>
        </w:rPr>
      </w:pPr>
      <w:r>
        <w:pict>
          <v:line id="Прямая соединительная линия 1" o:spid="_x0000_s1026" style="position:absolute;z-index:251658240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F50B5A" w:rsidRDefault="00F50B5A" w:rsidP="00F50B5A">
      <w:pPr>
        <w:pStyle w:val="a3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№78</w:t>
      </w:r>
    </w:p>
    <w:p w:rsidR="00F50B5A" w:rsidRDefault="00F50B5A" w:rsidP="00F50B5A">
      <w:pPr>
        <w:pStyle w:val="a3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0B5A" w:rsidRDefault="00F50B5A" w:rsidP="00F50B5A">
      <w:pPr>
        <w:pStyle w:val="a3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0B5A" w:rsidRDefault="00F50B5A" w:rsidP="00F50B5A">
      <w:pPr>
        <w:pStyle w:val="a3"/>
        <w:jc w:val="lef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с. Святославка</w:t>
      </w:r>
    </w:p>
    <w:p w:rsidR="00F50B5A" w:rsidRDefault="00F50B5A" w:rsidP="00F50B5A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F50B5A" w:rsidRDefault="00F50B5A" w:rsidP="00F50B5A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 муниципальную программу «Содержание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>Святославского муниципального образования Самойловского муниципального района Саратовской области на 2021-2023 годы»</w:t>
      </w:r>
    </w:p>
    <w:p w:rsidR="00F50B5A" w:rsidRDefault="00F50B5A" w:rsidP="00F50B5A">
      <w:pPr>
        <w:shd w:val="clear" w:color="auto" w:fill="FFFFFF"/>
        <w:ind w:left="53" w:right="5184"/>
        <w:rPr>
          <w:sz w:val="28"/>
          <w:szCs w:val="28"/>
        </w:rPr>
      </w:pPr>
    </w:p>
    <w:p w:rsidR="00F50B5A" w:rsidRDefault="00F50B5A" w:rsidP="00F50B5A">
      <w:pPr>
        <w:shd w:val="clear" w:color="auto" w:fill="FFFFFF"/>
        <w:ind w:left="29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ч.6. ст.16 </w:t>
      </w:r>
      <w:r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</w:rPr>
        <w:t>Святославского муниципального образования Самойловского муниципального района Саратовской области, администрация Святославского муниципального образования Самойловского муниципального района Саратовской области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50B5A" w:rsidRDefault="00F50B5A" w:rsidP="00F50B5A">
      <w:pPr>
        <w:ind w:firstLine="708"/>
        <w:jc w:val="both"/>
        <w:rPr>
          <w:rFonts w:eastAsia="Calibri"/>
          <w:b/>
          <w:bCs/>
          <w:sz w:val="26"/>
          <w:szCs w:val="26"/>
        </w:rPr>
      </w:pPr>
      <w:r>
        <w:rPr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 муниципальную программу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Содержание и р</w:t>
      </w:r>
      <w:r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Святославского муниципального образования Самойловского муниципального района Саратовской области на 2021-2023 годы»,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утверждённую администрацией Святославского муниципального образования постановлением № 37 от 25 апреля  2021года, в приложении №1 к муниципальной программе </w:t>
      </w:r>
      <w:r>
        <w:rPr>
          <w:b/>
          <w:sz w:val="28"/>
          <w:szCs w:val="28"/>
        </w:rPr>
        <w:t>«</w:t>
      </w:r>
      <w:r>
        <w:rPr>
          <w:b/>
          <w:spacing w:val="-6"/>
          <w:sz w:val="26"/>
          <w:szCs w:val="26"/>
        </w:rPr>
        <w:t>Мероприятия  реализации муниципальной программы 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 xml:space="preserve">емонт автомобильных дорог местного значения в границах </w:t>
      </w:r>
      <w:r>
        <w:rPr>
          <w:b/>
          <w:sz w:val="26"/>
          <w:szCs w:val="26"/>
        </w:rPr>
        <w:t>Святославского муниципального образования Самойловского муниципального района Саратовской области на 2021-2023 годы</w:t>
      </w:r>
      <w:r>
        <w:rPr>
          <w:b/>
          <w:spacing w:val="-6"/>
          <w:sz w:val="26"/>
          <w:szCs w:val="26"/>
        </w:rPr>
        <w:t>»».</w:t>
      </w:r>
    </w:p>
    <w:p w:rsidR="00F50B5A" w:rsidRDefault="00F50B5A" w:rsidP="00F50B5A">
      <w:pPr>
        <w:ind w:firstLine="709"/>
        <w:jc w:val="both"/>
        <w:rPr>
          <w:sz w:val="28"/>
          <w:szCs w:val="28"/>
        </w:rPr>
      </w:pPr>
    </w:p>
    <w:p w:rsidR="00F50B5A" w:rsidRDefault="00F50B5A" w:rsidP="00F50B5A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сайте администрации Святославского муниципального  образования в сети Интернет </w:t>
      </w:r>
    </w:p>
    <w:p w:rsidR="00F50B5A" w:rsidRDefault="00F50B5A" w:rsidP="00F50B5A">
      <w:pPr>
        <w:jc w:val="both"/>
        <w:rPr>
          <w:b/>
          <w:sz w:val="26"/>
          <w:szCs w:val="26"/>
        </w:rPr>
      </w:pPr>
    </w:p>
    <w:p w:rsidR="00F50B5A" w:rsidRDefault="00F50B5A" w:rsidP="00F50B5A">
      <w:pPr>
        <w:rPr>
          <w:sz w:val="28"/>
          <w:szCs w:val="28"/>
        </w:rPr>
      </w:pPr>
    </w:p>
    <w:p w:rsidR="00F50B5A" w:rsidRDefault="00F50B5A" w:rsidP="00F50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 Святославского</w:t>
      </w:r>
    </w:p>
    <w:p w:rsidR="00F50B5A" w:rsidRDefault="00F50B5A" w:rsidP="00F50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А.М. Бескровный.  </w:t>
      </w:r>
    </w:p>
    <w:p w:rsidR="00F50B5A" w:rsidRDefault="00F50B5A" w:rsidP="00F50B5A">
      <w:pPr>
        <w:rPr>
          <w:sz w:val="28"/>
          <w:szCs w:val="28"/>
        </w:rPr>
      </w:pPr>
    </w:p>
    <w:p w:rsidR="00F50B5A" w:rsidRDefault="00F50B5A" w:rsidP="00F50B5A">
      <w:pPr>
        <w:rPr>
          <w:sz w:val="28"/>
          <w:szCs w:val="28"/>
        </w:rPr>
      </w:pPr>
    </w:p>
    <w:p w:rsidR="00F50B5A" w:rsidRDefault="00F50B5A" w:rsidP="00F50B5A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F50B5A" w:rsidRDefault="00F50B5A" w:rsidP="00F50B5A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 постановлению администрации Святославского муниципального образования Самойловского муниципального района Саратовской области</w:t>
      </w:r>
    </w:p>
    <w:p w:rsidR="00F50B5A" w:rsidRDefault="00F50B5A" w:rsidP="00F50B5A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от «10» ноября  2021 г. №78  </w:t>
      </w:r>
    </w:p>
    <w:p w:rsidR="00F50B5A" w:rsidRDefault="00F50B5A" w:rsidP="00F50B5A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F50B5A" w:rsidRDefault="00F50B5A" w:rsidP="00F50B5A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МУНИЦИПАЛЬНАЯ ПРОГРАММА</w:t>
      </w:r>
    </w:p>
    <w:p w:rsidR="00F50B5A" w:rsidRDefault="00F50B5A" w:rsidP="00F50B5A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>Святославского муниципального образования Самойловского муниципального района Саратовской области на 2021-2023 годы</w:t>
      </w:r>
      <w:r>
        <w:rPr>
          <w:b/>
          <w:spacing w:val="-6"/>
          <w:sz w:val="28"/>
          <w:szCs w:val="28"/>
        </w:rPr>
        <w:t>»</w:t>
      </w:r>
    </w:p>
    <w:p w:rsidR="00F50B5A" w:rsidRDefault="00F50B5A" w:rsidP="00F50B5A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ПАСПОРТ</w:t>
      </w:r>
    </w:p>
    <w:p w:rsidR="00F50B5A" w:rsidRDefault="00F50B5A" w:rsidP="00F50B5A">
      <w:pPr>
        <w:shd w:val="clear" w:color="auto" w:fill="FFFFFF"/>
        <w:jc w:val="center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муниципальной программы</w:t>
      </w:r>
    </w:p>
    <w:p w:rsidR="00F50B5A" w:rsidRDefault="00F50B5A" w:rsidP="00F50B5A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>Святославского муниципального образования Самойловского муниципального района Саратовской области на 2021-2023 годы</w:t>
      </w:r>
      <w:r>
        <w:rPr>
          <w:b/>
          <w:spacing w:val="-6"/>
          <w:sz w:val="28"/>
          <w:szCs w:val="28"/>
        </w:rPr>
        <w:t>»</w:t>
      </w:r>
    </w:p>
    <w:p w:rsidR="00F50B5A" w:rsidRDefault="00F50B5A" w:rsidP="00F50B5A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3865"/>
        <w:gridCol w:w="6341"/>
      </w:tblGrid>
      <w:tr w:rsidR="00F50B5A" w:rsidTr="00F50B5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>
              <w:rPr>
                <w:b/>
                <w:spacing w:val="-6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Содержание и р</w:t>
            </w:r>
            <w:r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>Святославского муниципального образования Самойловского муниципального района Саратовской области на 2021-2023 годы</w:t>
            </w:r>
            <w:r>
              <w:rPr>
                <w:spacing w:val="-6"/>
                <w:sz w:val="28"/>
                <w:szCs w:val="28"/>
              </w:rPr>
              <w:t>»</w:t>
            </w:r>
          </w:p>
        </w:tc>
      </w:tr>
      <w:tr w:rsidR="00F50B5A" w:rsidTr="00F50B5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Святославского муниципального образования Самойловского муниципального района Саратовской области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ind w:left="78" w:right="77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администрация Святославского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>(далее -муниципальное образование)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Святославского муниципального образования Самойловского муниципального района Саратовской области.</w:t>
            </w:r>
          </w:p>
        </w:tc>
      </w:tr>
      <w:tr w:rsidR="00F50B5A" w:rsidTr="00F50B5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F50B5A" w:rsidTr="00F50B5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ч.6. ст.16 </w:t>
            </w:r>
            <w:r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Бюджетного кодекса Российской Федерации, Уставом </w:t>
            </w:r>
            <w:r>
              <w:rPr>
                <w:sz w:val="28"/>
                <w:szCs w:val="28"/>
              </w:rPr>
              <w:t xml:space="preserve">Святославского муниципального образования Самойловского муниципального района Саратовской области, решением сельского Совета муниципального образования Самойловского муниципального района Саратовской области  от «09»декабря 2020 г.№115 «О бюджете Святославского муниципального образования Самойловского муниципального района Саратовской области на 2021 год и плановый период 2022 и 2023 годов», соглашением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от 29.12.2020 г.  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B5A" w:rsidRDefault="00F50B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F50B5A" w:rsidTr="00F50B5A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2021-2023 годы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lastRenderedPageBreak/>
              <w:t xml:space="preserve">Источники и Объемы бюджетных ассигнований  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Святославского </w:t>
            </w:r>
            <w:r>
              <w:rPr>
                <w:b/>
                <w:sz w:val="28"/>
                <w:szCs w:val="28"/>
              </w:rPr>
              <w:t>11 193,8992</w:t>
            </w:r>
            <w:r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бюджет Святославского муниципального образования Самойловского муниципального района Саратовской области (дорожный фонд)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2021 году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2785,3992</w:t>
            </w:r>
            <w:r>
              <w:rPr>
                <w:spacing w:val="-6"/>
                <w:sz w:val="28"/>
                <w:szCs w:val="28"/>
              </w:rPr>
              <w:t xml:space="preserve"> тыс. руб.: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из средств бюджета Святославского муниципального образования Самойловского муниципального района Саратовской области (дорожный фонд);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в 2022 году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>
              <w:rPr>
                <w:spacing w:val="-6"/>
                <w:sz w:val="28"/>
                <w:szCs w:val="28"/>
              </w:rPr>
              <w:t xml:space="preserve"> 4139,7 тыс. руб.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из средств Святославского муниципального образования Самойловского муниципального района Саратовской области (дорожный фонд);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в 2023 году – </w:t>
            </w:r>
            <w:r>
              <w:rPr>
                <w:spacing w:val="-6"/>
                <w:sz w:val="28"/>
                <w:szCs w:val="28"/>
              </w:rPr>
              <w:t>Святославского- 4 268,8 тыс. руб.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из средств Святославского муниципального образования Самойловского муниципального района Саратовской области (дорожный фонд)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Контроль за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Контроль за ходом выполнения муниципальной программы осуществляется главой Святославского муниципального образования Самойловского муниципального района Саратовской области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– 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повышение доли протяженности автомобильных дорог, соответствующих нормативным требованиям</w:t>
            </w:r>
          </w:p>
        </w:tc>
      </w:tr>
      <w:tr w:rsidR="00F50B5A" w:rsidTr="00F50B5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F50B5A" w:rsidRDefault="00F50B5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</w:t>
            </w:r>
          </w:p>
        </w:tc>
      </w:tr>
    </w:tbl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F50B5A" w:rsidRDefault="00F50B5A" w:rsidP="00F50B5A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</w:t>
      </w:r>
      <w:r>
        <w:rPr>
          <w:spacing w:val="-6"/>
          <w:sz w:val="28"/>
          <w:szCs w:val="28"/>
        </w:rPr>
        <w:lastRenderedPageBreak/>
        <w:t xml:space="preserve">Общая протяженность дорог по территории Святославского муниципального образования Самойловского муниципального района Саратовской области составляет 70,78 км. </w:t>
      </w:r>
    </w:p>
    <w:p w:rsidR="00F50B5A" w:rsidRDefault="00F50B5A" w:rsidP="00F50B5A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50B5A" w:rsidRDefault="00F50B5A" w:rsidP="00F50B5A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связи с тем, что Святославского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F50B5A" w:rsidRDefault="00F50B5A" w:rsidP="00F50B5A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F50B5A" w:rsidRDefault="00F50B5A" w:rsidP="00F50B5A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муниципальной политики</w:t>
      </w:r>
    </w:p>
    <w:p w:rsidR="00F50B5A" w:rsidRDefault="00F50B5A" w:rsidP="00F50B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Основной целью</w:t>
      </w:r>
      <w:r>
        <w:rPr>
          <w:spacing w:val="-6"/>
          <w:sz w:val="28"/>
          <w:szCs w:val="28"/>
        </w:rPr>
        <w:t xml:space="preserve">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Святославского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Основными задачами</w:t>
      </w:r>
      <w:r>
        <w:rPr>
          <w:spacing w:val="-6"/>
          <w:sz w:val="28"/>
          <w:szCs w:val="28"/>
        </w:rPr>
        <w:t xml:space="preserve"> муниципальной программы: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F50B5A" w:rsidRDefault="00F50B5A" w:rsidP="00F50B5A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F50B5A" w:rsidRDefault="00F50B5A" w:rsidP="00F50B5A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>
        <w:rPr>
          <w:bCs/>
          <w:sz w:val="28"/>
          <w:szCs w:val="28"/>
        </w:rPr>
        <w:t xml:space="preserve">в границах </w:t>
      </w:r>
      <w:r>
        <w:rPr>
          <w:sz w:val="28"/>
          <w:szCs w:val="28"/>
        </w:rPr>
        <w:lastRenderedPageBreak/>
        <w:t>муниципального образования</w:t>
      </w:r>
      <w:r>
        <w:rPr>
          <w:spacing w:val="-6"/>
          <w:sz w:val="28"/>
          <w:szCs w:val="28"/>
        </w:rPr>
        <w:t>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-очистка от снега в зимний период времени;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-разработка проектно-сметной документации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и другие мероприятия по мере необходимости.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программы</w:t>
      </w:r>
    </w:p>
    <w:p w:rsidR="00F50B5A" w:rsidRDefault="00F50B5A" w:rsidP="00F50B5A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F50B5A" w:rsidRDefault="00F50B5A" w:rsidP="00F50B5A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F50B5A" w:rsidRDefault="00F50B5A" w:rsidP="00F50B5A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F50B5A" w:rsidRDefault="00F50B5A" w:rsidP="00F50B5A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5. Объем финансовых ресурсов, необходимых для реализации муниципальной программы  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11 193,8992</w:t>
      </w:r>
      <w:r>
        <w:rPr>
          <w:b/>
          <w:spacing w:val="-6"/>
          <w:sz w:val="28"/>
          <w:szCs w:val="28"/>
        </w:rPr>
        <w:t>тыс. руб.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том числе по годам: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2021 году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2 785,3992</w:t>
      </w:r>
      <w:r>
        <w:rPr>
          <w:spacing w:val="-6"/>
          <w:sz w:val="28"/>
          <w:szCs w:val="28"/>
        </w:rPr>
        <w:t>тыс. руб.: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из средств бюджета </w:t>
      </w:r>
      <w:r>
        <w:rPr>
          <w:b/>
          <w:sz w:val="28"/>
          <w:szCs w:val="28"/>
        </w:rPr>
        <w:t>Святославского муниципального образования Самойловского муниципального района Саратовской области (дорожный фонд)</w:t>
      </w:r>
      <w:r>
        <w:rPr>
          <w:spacing w:val="-6"/>
          <w:sz w:val="28"/>
          <w:szCs w:val="28"/>
        </w:rPr>
        <w:t>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4 139,7 тыс. руб.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из средств Святославского </w:t>
      </w:r>
      <w:r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>
        <w:rPr>
          <w:spacing w:val="-6"/>
          <w:sz w:val="28"/>
          <w:szCs w:val="28"/>
        </w:rPr>
        <w:t>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в 2023 году – </w:t>
      </w:r>
      <w:r>
        <w:rPr>
          <w:spacing w:val="-6"/>
          <w:sz w:val="28"/>
          <w:szCs w:val="28"/>
        </w:rPr>
        <w:t>4 268,8тыс. руб.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Святославского</w:t>
      </w:r>
      <w:r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(дорожный фонд)</w:t>
      </w:r>
      <w:r>
        <w:rPr>
          <w:spacing w:val="-6"/>
          <w:sz w:val="28"/>
          <w:szCs w:val="28"/>
        </w:rPr>
        <w:t>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Мероприятия реализации муниципальной программы «</w:t>
      </w:r>
      <w:r>
        <w:rPr>
          <w:sz w:val="28"/>
          <w:szCs w:val="28"/>
        </w:rPr>
        <w:t>Содержание и р</w:t>
      </w:r>
      <w:r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 xml:space="preserve">Святославского муниципального образования Самойловского муниципального района Саратовской </w:t>
      </w:r>
      <w:r>
        <w:rPr>
          <w:sz w:val="28"/>
          <w:szCs w:val="28"/>
        </w:rPr>
        <w:lastRenderedPageBreak/>
        <w:t>области на 2021-2023 годы</w:t>
      </w:r>
      <w:r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F50B5A" w:rsidRDefault="00F50B5A" w:rsidP="00F50B5A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F50B5A" w:rsidRDefault="00F50B5A" w:rsidP="00F50B5A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F50B5A" w:rsidRDefault="00F50B5A" w:rsidP="00F50B5A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50B5A" w:rsidRDefault="00F50B5A" w:rsidP="00F50B5A">
      <w:pPr>
        <w:widowControl/>
        <w:autoSpaceDE/>
        <w:adjustRightInd/>
        <w:ind w:left="5812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F50B5A" w:rsidRDefault="00F50B5A" w:rsidP="00F50B5A">
      <w:pPr>
        <w:shd w:val="clear" w:color="auto" w:fill="FFFFFF"/>
        <w:tabs>
          <w:tab w:val="left" w:pos="6110"/>
          <w:tab w:val="right" w:pos="10205"/>
        </w:tabs>
        <w:ind w:left="552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Приложение № 1</w:t>
      </w:r>
    </w:p>
    <w:p w:rsidR="00F50B5A" w:rsidRDefault="00F50B5A" w:rsidP="00F50B5A">
      <w:pPr>
        <w:shd w:val="clear" w:color="auto" w:fill="FFFFFF"/>
        <w:ind w:left="552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  <w:t>Содержание и р</w:t>
      </w:r>
      <w:r>
        <w:rPr>
          <w:bCs/>
          <w:sz w:val="26"/>
          <w:szCs w:val="26"/>
        </w:rPr>
        <w:t xml:space="preserve">емонт автомобильных дорог местного значения в границах </w:t>
      </w:r>
      <w:r>
        <w:rPr>
          <w:sz w:val="26"/>
          <w:szCs w:val="26"/>
        </w:rPr>
        <w:t>Святославского муниципального образования Самойловского муниципального района Саратовской области на 2021-2023 годы</w:t>
      </w:r>
    </w:p>
    <w:p w:rsidR="00F50B5A" w:rsidRDefault="00F50B5A" w:rsidP="00F50B5A">
      <w:pPr>
        <w:jc w:val="center"/>
        <w:rPr>
          <w:sz w:val="26"/>
          <w:szCs w:val="26"/>
        </w:rPr>
      </w:pPr>
    </w:p>
    <w:p w:rsidR="00F50B5A" w:rsidRDefault="00F50B5A" w:rsidP="00F50B5A">
      <w:pPr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Мероприятия</w:t>
      </w:r>
    </w:p>
    <w:p w:rsidR="00F50B5A" w:rsidRDefault="00F50B5A" w:rsidP="00F50B5A">
      <w:pPr>
        <w:jc w:val="center"/>
        <w:rPr>
          <w:rFonts w:eastAsia="Calibri"/>
          <w:bCs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реализации муниципальной программы 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 xml:space="preserve">емонт автомобильных дорог местного значения в границах </w:t>
      </w:r>
      <w:r>
        <w:rPr>
          <w:b/>
          <w:sz w:val="26"/>
          <w:szCs w:val="26"/>
        </w:rPr>
        <w:t>Святославского муниципального образования Самойловского муниципального района Саратовской области на 2021-2023 годы</w:t>
      </w:r>
      <w:r>
        <w:rPr>
          <w:b/>
          <w:spacing w:val="-6"/>
          <w:sz w:val="26"/>
          <w:szCs w:val="26"/>
        </w:rPr>
        <w:t xml:space="preserve">» </w:t>
      </w:r>
    </w:p>
    <w:p w:rsidR="00F50B5A" w:rsidRDefault="00F50B5A" w:rsidP="00F50B5A">
      <w:pPr>
        <w:jc w:val="center"/>
        <w:rPr>
          <w:sz w:val="26"/>
          <w:szCs w:val="26"/>
        </w:rPr>
      </w:pPr>
    </w:p>
    <w:tbl>
      <w:tblPr>
        <w:tblW w:w="10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2696"/>
        <w:gridCol w:w="1276"/>
        <w:gridCol w:w="1559"/>
        <w:gridCol w:w="1418"/>
        <w:gridCol w:w="992"/>
        <w:gridCol w:w="992"/>
        <w:gridCol w:w="1240"/>
        <w:gridCol w:w="10"/>
      </w:tblGrid>
      <w:tr w:rsidR="00F50B5A" w:rsidTr="00F50B5A">
        <w:trPr>
          <w:trHeight w:val="197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(вид 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финансирования, всего (тыс.руб.)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в год, тыс.руб.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F50B5A" w:rsidTr="00F50B5A">
        <w:trPr>
          <w:trHeight w:val="69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проектно-сметный расчет ремонта автомобильных дорог, экспертное заключение, паспортизация автомобильных дорог, диагностика, оформление права собственности, строительный контроль</w:t>
            </w: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</w:t>
            </w:r>
          </w:p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</w:t>
            </w:r>
          </w:p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проектно-сметный расчет содержания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4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</w:t>
            </w:r>
            <w:r>
              <w:rPr>
                <w:sz w:val="26"/>
                <w:szCs w:val="26"/>
              </w:rPr>
              <w:lastRenderedPageBreak/>
              <w:t>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Ремонт дорог с асфальтным покрытием с фрезерованием и заливкой битумом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6 360,2364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1 260,2364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2600,0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6 360,2364</w:t>
            </w: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1 260,2364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2600,0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дорожных знаков, приобретение, установка светофоров, приобретение установка автобусных павильонов, приобретение и установка видеонаблюдения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</w:t>
            </w: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автомобильных дорог местного значения в границах муниципального образования: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6"/>
                <w:szCs w:val="26"/>
              </w:rPr>
              <w:t xml:space="preserve">ремонту  грунтового покрытия автодороги на платине,  ямочный ремонт дорог, грейдерование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</w:t>
            </w:r>
            <w:r>
              <w:rPr>
                <w:sz w:val="26"/>
                <w:szCs w:val="26"/>
              </w:rPr>
              <w:lastRenderedPageBreak/>
              <w:t>дорожных знаков, мойка и очистка знаков, отсыпка пескосоляной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 Святославского МО, уборка и содержание остановок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2655,1628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1225,1628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2465,2628</w:t>
            </w: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1035,2628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730,0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дорожной краски, концентрата минеральный-Галит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688,8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1428,5</w:t>
            </w: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688,8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Закупка щебня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</w:p>
          <w:p w:rsidR="00F50B5A" w:rsidRDefault="00F50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  <w:p w:rsidR="00F50B5A" w:rsidRDefault="00F50B5A">
            <w:pPr>
              <w:rPr>
                <w:sz w:val="26"/>
                <w:szCs w:val="26"/>
              </w:rPr>
            </w:pPr>
          </w:p>
          <w:p w:rsidR="00F50B5A" w:rsidRDefault="00F50B5A">
            <w:pPr>
              <w:rPr>
                <w:sz w:val="26"/>
                <w:szCs w:val="26"/>
              </w:rPr>
            </w:pPr>
          </w:p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sz w:val="26"/>
                <w:szCs w:val="26"/>
              </w:rPr>
            </w:pPr>
          </w:p>
          <w:p w:rsidR="00F50B5A" w:rsidRDefault="00F50B5A">
            <w:pPr>
              <w:rPr>
                <w:sz w:val="26"/>
                <w:szCs w:val="26"/>
              </w:rPr>
            </w:pPr>
          </w:p>
          <w:p w:rsidR="00F50B5A" w:rsidRDefault="00F50B5A">
            <w:pPr>
              <w:rPr>
                <w:sz w:val="26"/>
                <w:szCs w:val="26"/>
              </w:rPr>
            </w:pPr>
          </w:p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F50B5A" w:rsidTr="00F50B5A">
        <w:trPr>
          <w:gridAfter w:val="1"/>
          <w:wAfter w:w="10" w:type="dxa"/>
          <w:trHeight w:val="163"/>
        </w:trPr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11193,8992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B5A" w:rsidRDefault="00F50B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2785,3992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B5A" w:rsidRDefault="00F50B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4268,8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5A" w:rsidRDefault="00F50B5A">
            <w:pPr>
              <w:rPr>
                <w:b/>
                <w:sz w:val="26"/>
                <w:szCs w:val="26"/>
              </w:rPr>
            </w:pPr>
          </w:p>
        </w:tc>
      </w:tr>
    </w:tbl>
    <w:p w:rsidR="00F50B5A" w:rsidRDefault="00F50B5A" w:rsidP="00F50B5A">
      <w:pPr>
        <w:widowControl/>
        <w:autoSpaceDE/>
        <w:autoSpaceDN/>
        <w:adjustRightInd/>
        <w:rPr>
          <w:sz w:val="26"/>
          <w:szCs w:val="26"/>
        </w:rPr>
        <w:sectPr w:rsidR="00F50B5A">
          <w:pgSz w:w="11906" w:h="16838"/>
          <w:pgMar w:top="709" w:right="567" w:bottom="993" w:left="1134" w:header="709" w:footer="709" w:gutter="0"/>
          <w:cols w:space="720"/>
        </w:sectPr>
      </w:pPr>
    </w:p>
    <w:p w:rsidR="00F50B5A" w:rsidRDefault="00F50B5A" w:rsidP="00F50B5A">
      <w:pPr>
        <w:rPr>
          <w:sz w:val="28"/>
          <w:szCs w:val="28"/>
        </w:rPr>
      </w:pPr>
    </w:p>
    <w:p w:rsidR="00F50B5A" w:rsidRDefault="00F50B5A" w:rsidP="00F50B5A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Приложение №2 </w:t>
      </w:r>
    </w:p>
    <w:p w:rsidR="00F50B5A" w:rsidRDefault="00F50B5A" w:rsidP="00F50B5A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 муниципальной программе </w:t>
      </w:r>
    </w:p>
    <w:p w:rsidR="00F50B5A" w:rsidRDefault="00F50B5A" w:rsidP="00F50B5A">
      <w:pPr>
        <w:shd w:val="clear" w:color="auto" w:fill="FFFFFF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«Содержание и р</w:t>
      </w:r>
      <w:r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Святославского муниципального образования Самойловского муниципального района Саратовской области</w:t>
      </w:r>
    </w:p>
    <w:p w:rsidR="00F50B5A" w:rsidRDefault="00F50B5A" w:rsidP="00F50B5A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F50B5A" w:rsidRDefault="00F50B5A" w:rsidP="00F50B5A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ПРОГНОЗНЫЕ ЗНАЧЕНИЯ</w:t>
      </w:r>
    </w:p>
    <w:p w:rsidR="00F50B5A" w:rsidRDefault="00F50B5A" w:rsidP="00F50B5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F50B5A" w:rsidRDefault="00F50B5A" w:rsidP="00F50B5A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>Святославского муниципального образования Самойловского муниципального района Саратовской области на 2021-2023 годы</w:t>
      </w:r>
      <w:r>
        <w:rPr>
          <w:b/>
          <w:spacing w:val="-6"/>
          <w:sz w:val="28"/>
          <w:szCs w:val="28"/>
        </w:rPr>
        <w:t>»</w:t>
      </w:r>
    </w:p>
    <w:p w:rsidR="00F50B5A" w:rsidRDefault="00F50B5A" w:rsidP="00F50B5A">
      <w:pPr>
        <w:shd w:val="clear" w:color="auto" w:fill="FFFFFF"/>
        <w:rPr>
          <w:bCs/>
          <w:spacing w:val="-6"/>
          <w:sz w:val="28"/>
          <w:szCs w:val="28"/>
        </w:rPr>
      </w:pPr>
    </w:p>
    <w:p w:rsidR="00F50B5A" w:rsidRDefault="00F50B5A" w:rsidP="00F50B5A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190"/>
        <w:gridCol w:w="1633"/>
        <w:gridCol w:w="1031"/>
        <w:gridCol w:w="1031"/>
        <w:gridCol w:w="1031"/>
      </w:tblGrid>
      <w:tr w:rsidR="00F50B5A" w:rsidTr="00F50B5A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№</w:t>
            </w:r>
          </w:p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F50B5A" w:rsidTr="00F50B5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A" w:rsidRDefault="00F50B5A">
            <w:pPr>
              <w:widowControl/>
              <w:autoSpaceDE/>
              <w:autoSpaceDN/>
              <w:adjustRightInd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F50B5A" w:rsidTr="00F50B5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</w:p>
        </w:tc>
      </w:tr>
      <w:tr w:rsidR="00F50B5A" w:rsidTr="00F50B5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A" w:rsidRDefault="00F50B5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F50B5A" w:rsidRDefault="00F50B5A" w:rsidP="00F50B5A">
      <w:pPr>
        <w:pStyle w:val="1"/>
        <w:ind w:left="0"/>
        <w:jc w:val="left"/>
        <w:rPr>
          <w:sz w:val="28"/>
          <w:szCs w:val="28"/>
          <w:lang w:val="ru-RU"/>
        </w:rPr>
      </w:pPr>
    </w:p>
    <w:p w:rsidR="00F50B5A" w:rsidRDefault="00F50B5A" w:rsidP="00F50B5A">
      <w:pPr>
        <w:tabs>
          <w:tab w:val="left" w:pos="8925"/>
        </w:tabs>
        <w:rPr>
          <w:lang/>
        </w:rPr>
      </w:pPr>
    </w:p>
    <w:p w:rsidR="007730BE" w:rsidRDefault="007730BE"/>
    <w:sectPr w:rsidR="007730BE" w:rsidSect="0077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50B5A"/>
    <w:rsid w:val="00327629"/>
    <w:rsid w:val="00753457"/>
    <w:rsid w:val="007730BE"/>
    <w:rsid w:val="00BA021D"/>
    <w:rsid w:val="00C35F30"/>
    <w:rsid w:val="00F50B5A"/>
    <w:rsid w:val="00F6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0B5A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B5A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/>
    </w:rPr>
  </w:style>
  <w:style w:type="paragraph" w:styleId="a3">
    <w:name w:val="Subtitle"/>
    <w:basedOn w:val="a"/>
    <w:link w:val="a4"/>
    <w:qFormat/>
    <w:rsid w:val="00F50B5A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  <w:lang/>
    </w:rPr>
  </w:style>
  <w:style w:type="character" w:customStyle="1" w:styleId="a4">
    <w:name w:val="Подзаголовок Знак"/>
    <w:basedOn w:val="a0"/>
    <w:link w:val="a3"/>
    <w:rsid w:val="00F50B5A"/>
    <w:rPr>
      <w:rFonts w:ascii="Arial" w:eastAsia="Times New Roman" w:hAnsi="Arial" w:cs="Times New Roman"/>
      <w:b/>
      <w:bCs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2523</Words>
  <Characters>14385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2021-11-10T06:13:00Z</dcterms:created>
  <dcterms:modified xsi:type="dcterms:W3CDTF">2021-11-10T06:14:00Z</dcterms:modified>
</cp:coreProperties>
</file>