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12" w:rsidRPr="004C0F12" w:rsidRDefault="004C0F12" w:rsidP="004C0F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Администрация</w:t>
      </w:r>
    </w:p>
    <w:p w:rsidR="004C0F12" w:rsidRPr="004C0F12" w:rsidRDefault="004C0F12" w:rsidP="004C0F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4C0F12" w:rsidRPr="004C0F12" w:rsidRDefault="004C0F12" w:rsidP="004C0F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4C0F12" w:rsidRPr="004C0F12" w:rsidRDefault="004C0F12" w:rsidP="004C0F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4C0F12" w:rsidRPr="004C0F12" w:rsidRDefault="004C0F12" w:rsidP="004C0F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C0F12" w:rsidRPr="004C0F12" w:rsidRDefault="004C0F12" w:rsidP="004C0F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№62</w:t>
      </w:r>
    </w:p>
    <w:p w:rsidR="004C0F12" w:rsidRPr="004C0F12" w:rsidRDefault="004C0F12" w:rsidP="004C0F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0F12" w:rsidRPr="004C0F12" w:rsidRDefault="004C0F12" w:rsidP="004C0F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«07» сентября   2020 г.                                                                   с. Святославка</w:t>
      </w:r>
    </w:p>
    <w:p w:rsidR="004C0F12" w:rsidRPr="004C0F12" w:rsidRDefault="004C0F12" w:rsidP="004C0F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0F12" w:rsidRPr="004C0F12" w:rsidRDefault="004C0F12" w:rsidP="004C0F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размещении информации в государственной информационной системе</w:t>
      </w:r>
    </w:p>
    <w:p w:rsidR="004C0F12" w:rsidRPr="004C0F12" w:rsidRDefault="004C0F12" w:rsidP="004C0F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жилищно-коммунального хозяйства»</w:t>
      </w:r>
    </w:p>
    <w:p w:rsidR="004C0F12" w:rsidRPr="004C0F12" w:rsidRDefault="004C0F12" w:rsidP="004C0F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0F12" w:rsidRPr="004C0F12" w:rsidRDefault="004C0F12" w:rsidP="004C0F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В целях реализации Федерального закона от 21.07.2014 № 209-ФЗ «О государственной информационной системе жилищно-коммунального хозяйства», руководствуясь Федеральным законом от 06.10.2003 № 131-ФЗ «Об общих принципах организации местного самоуправления в Российской Федерации», Приказом Министерства связи и массовых коммуникаций Российской Федерации, Министерства строительства и жилищно-коммунального хозяйства Российской Федерации от 29.02.2016 № 74/114/</w:t>
      </w:r>
      <w:proofErr w:type="spellStart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</w:t>
      </w:r>
      <w:proofErr w:type="spellEnd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хозяйства», и Уставом </w:t>
      </w:r>
      <w:proofErr w:type="spellStart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4C0F12" w:rsidRPr="004C0F12" w:rsidRDefault="004C0F12" w:rsidP="004C0F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4C0F12" w:rsidRPr="004C0F12" w:rsidRDefault="004C0F12" w:rsidP="004C0F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 1. Определить администрацию </w:t>
      </w:r>
      <w:proofErr w:type="spellStart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ответственной за размещение информации в государственной информационной системе жилищно-коммунального хозяйства.</w:t>
      </w:r>
    </w:p>
    <w:p w:rsidR="004C0F12" w:rsidRPr="004C0F12" w:rsidRDefault="004C0F12" w:rsidP="004C0F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Ответственное должностное лицо за размещение информации в государственной информационной системе жилищно-коммунального хозяйства (далее − ГИС ЖКХ) на территории </w:t>
      </w:r>
      <w:proofErr w:type="spellStart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назначается распоряжением администрации </w:t>
      </w:r>
      <w:proofErr w:type="spellStart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4C0F12" w:rsidRPr="004C0F12" w:rsidRDefault="004C0F12" w:rsidP="004C0F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3. Утвердить перечень размещения информации в ГИС ЖКХ согласно приложения к настоящему постановлению.</w:t>
      </w:r>
    </w:p>
    <w:p w:rsidR="004C0F12" w:rsidRPr="004C0F12" w:rsidRDefault="004C0F12" w:rsidP="004C0F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 Настоящее постановление обнародовать «08» сентября 2020 г. в специально выделенных местах обнародования и разместить на официальном сайте администрации </w:t>
      </w:r>
      <w:proofErr w:type="spellStart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в сети «Интернет».</w:t>
      </w:r>
    </w:p>
    <w:p w:rsidR="004C0F12" w:rsidRPr="004C0F12" w:rsidRDefault="004C0F12" w:rsidP="004C0F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5. Настоящее постановление вступает в силу с даты официального его обнародования.</w:t>
      </w:r>
    </w:p>
    <w:p w:rsidR="004C0F12" w:rsidRPr="004C0F12" w:rsidRDefault="004C0F12" w:rsidP="004C0F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0F12" w:rsidRPr="004C0F12" w:rsidRDefault="004C0F12" w:rsidP="004C0F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4C0F12" w:rsidRPr="004C0F12" w:rsidRDefault="004C0F12" w:rsidP="004C0F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</w:t>
      </w:r>
      <w:proofErr w:type="spellEnd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заместителя главы администрации</w:t>
      </w:r>
    </w:p>
    <w:p w:rsidR="004C0F12" w:rsidRPr="004C0F12" w:rsidRDefault="004C0F12" w:rsidP="004C0F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                        </w:t>
      </w:r>
      <w:proofErr w:type="spellStart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О.Ю.Комиссарова</w:t>
      </w:r>
      <w:proofErr w:type="spellEnd"/>
    </w:p>
    <w:p w:rsidR="004C0F12" w:rsidRPr="004C0F12" w:rsidRDefault="004C0F12" w:rsidP="004C0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C0F12" w:rsidRPr="004C0F12" w:rsidRDefault="004C0F12" w:rsidP="004C0F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0F12" w:rsidRPr="004C0F12" w:rsidRDefault="004C0F12" w:rsidP="004C0F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</w:t>
      </w:r>
    </w:p>
    <w:p w:rsidR="004C0F12" w:rsidRPr="004C0F12" w:rsidRDefault="004C0F12" w:rsidP="004C0F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постановлению администрации</w:t>
      </w:r>
    </w:p>
    <w:p w:rsidR="004C0F12" w:rsidRPr="004C0F12" w:rsidRDefault="004C0F12" w:rsidP="004C0F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4C0F12" w:rsidRPr="004C0F12" w:rsidRDefault="004C0F12" w:rsidP="004C0F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4C0F12" w:rsidRPr="004C0F12" w:rsidRDefault="004C0F12" w:rsidP="004C0F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Саратовской области</w:t>
      </w:r>
    </w:p>
    <w:p w:rsidR="004C0F12" w:rsidRPr="004C0F12" w:rsidRDefault="004C0F12" w:rsidP="004C0F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«07» сентября   2020 г. №62</w:t>
      </w:r>
    </w:p>
    <w:p w:rsidR="004C0F12" w:rsidRPr="004C0F12" w:rsidRDefault="004C0F12" w:rsidP="004C0F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0F12" w:rsidRPr="004C0F12" w:rsidRDefault="004C0F12" w:rsidP="004C0F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</w:t>
      </w:r>
    </w:p>
    <w:p w:rsidR="004C0F12" w:rsidRPr="004C0F12" w:rsidRDefault="004C0F12" w:rsidP="004C0F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размещения информации в государственной информационной системе жилищно-коммунального хозяйства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101"/>
        <w:gridCol w:w="4681"/>
        <w:gridCol w:w="2258"/>
      </w:tblGrid>
      <w:tr w:rsidR="004C0F12" w:rsidRPr="004C0F12" w:rsidTr="004C0F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F12" w:rsidRPr="004C0F12" w:rsidRDefault="004C0F12" w:rsidP="004C0F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4C0F12" w:rsidRPr="004C0F12" w:rsidRDefault="004C0F12" w:rsidP="004C0F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F12" w:rsidRPr="004C0F12" w:rsidRDefault="004C0F12" w:rsidP="004C0F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Наименование органа местного самоуправления муниципального образования и Ответственный за координацию работы по размещению информации в − ГИС ЖКХ на территории </w:t>
            </w:r>
            <w:proofErr w:type="spellStart"/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Самойловского</w:t>
            </w:r>
            <w:proofErr w:type="spellEnd"/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F12" w:rsidRPr="004C0F12" w:rsidRDefault="004C0F12" w:rsidP="004C0F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Информация, подлежащая размещению в государственной информационной системе жилищно-коммунального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F12" w:rsidRPr="004C0F12" w:rsidRDefault="004C0F12" w:rsidP="004C0F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Основание</w:t>
            </w:r>
          </w:p>
        </w:tc>
      </w:tr>
      <w:tr w:rsidR="004C0F12" w:rsidRPr="004C0F12" w:rsidTr="004C0F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F12" w:rsidRPr="004C0F12" w:rsidRDefault="004C0F12" w:rsidP="004C0F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F12" w:rsidRPr="004C0F12" w:rsidRDefault="004C0F12" w:rsidP="004C0F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и заместитель главы администрации </w:t>
            </w:r>
            <w:proofErr w:type="spellStart"/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Самойловского</w:t>
            </w:r>
            <w:proofErr w:type="spellEnd"/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F12" w:rsidRPr="004C0F12" w:rsidRDefault="004C0F12" w:rsidP="004C0F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1) </w:t>
            </w:r>
            <w:hyperlink r:id="rId4" w:anchor="/document/71290388/entry/1001" w:history="1">
              <w:r w:rsidRPr="004C0F12">
                <w:rPr>
                  <w:rFonts w:ascii="Times New Roman" w:eastAsia="Times New Roman" w:hAnsi="Times New Roman" w:cs="Times New Roman"/>
                  <w:color w:val="0263B2"/>
                  <w:sz w:val="21"/>
                  <w:szCs w:val="21"/>
                  <w:u w:val="single"/>
                  <w:lang w:eastAsia="ru-RU"/>
                </w:rPr>
                <w:t>информация</w:t>
              </w:r>
            </w:hyperlink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об объектах государственного учета жилищного фонда, включая их технические характеристики и состояние;</w:t>
            </w:r>
          </w:p>
          <w:p w:rsidR="004C0F12" w:rsidRPr="004C0F12" w:rsidRDefault="004C0F12" w:rsidP="004C0F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2) </w:t>
            </w:r>
            <w:hyperlink r:id="rId5" w:anchor="/document/71290388/entry/1001" w:history="1">
              <w:r w:rsidRPr="004C0F12">
                <w:rPr>
                  <w:rFonts w:ascii="Times New Roman" w:eastAsia="Times New Roman" w:hAnsi="Times New Roman" w:cs="Times New Roman"/>
                  <w:color w:val="0263B2"/>
                  <w:sz w:val="21"/>
                  <w:szCs w:val="21"/>
                  <w:u w:val="single"/>
                  <w:lang w:eastAsia="ru-RU"/>
                </w:rPr>
                <w:t>информация</w:t>
              </w:r>
            </w:hyperlink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 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</w:t>
            </w:r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коммунальных услуг, в многоквартирные дома, жилые дома;</w:t>
            </w:r>
          </w:p>
          <w:p w:rsidR="004C0F12" w:rsidRPr="004C0F12" w:rsidRDefault="004C0F12" w:rsidP="004C0F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3) информация о нормативных правовых актах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</w:t>
            </w:r>
          </w:p>
          <w:p w:rsidR="004C0F12" w:rsidRPr="004C0F12" w:rsidRDefault="004C0F12" w:rsidP="004C0F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</w:t>
            </w:r>
          </w:p>
          <w:p w:rsidR="004C0F12" w:rsidRPr="004C0F12" w:rsidRDefault="004C0F12" w:rsidP="004C0F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</w:t>
            </w:r>
          </w:p>
          <w:p w:rsidR="004C0F12" w:rsidRPr="004C0F12" w:rsidRDefault="004C0F12" w:rsidP="004C0F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6) документы, подтверждающие соответствие многоквартирных домов и жилых домов, объектов коммунальной и инженерной инфраструктур </w:t>
            </w:r>
            <w:hyperlink r:id="rId6" w:anchor="/document/12182261/entry/1000" w:history="1">
              <w:r w:rsidRPr="004C0F12">
                <w:rPr>
                  <w:rFonts w:ascii="Times New Roman" w:eastAsia="Times New Roman" w:hAnsi="Times New Roman" w:cs="Times New Roman"/>
                  <w:color w:val="0263B2"/>
                  <w:sz w:val="21"/>
                  <w:szCs w:val="21"/>
                  <w:u w:val="single"/>
                  <w:lang w:eastAsia="ru-RU"/>
                </w:rPr>
                <w:t>требованиям</w:t>
              </w:r>
            </w:hyperlink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энергетической эффективности, с указанием класса энергетической эффективности таких домов и объектов;</w:t>
            </w:r>
          </w:p>
          <w:p w:rsidR="004C0F12" w:rsidRPr="004C0F12" w:rsidRDefault="004C0F12" w:rsidP="004C0F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7) информация о ценах, тарифах, установленных на предоставляемые коммунальные услуги;</w:t>
            </w:r>
          </w:p>
          <w:p w:rsidR="004C0F12" w:rsidRPr="004C0F12" w:rsidRDefault="004C0F12" w:rsidP="004C0F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8) информация о поступивших обращениях по вопросам жилищно-коммунального хозяйства и о результатах их рассмотрения.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F12" w:rsidRPr="004C0F12" w:rsidRDefault="004C0F12" w:rsidP="004C0F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пункты 6, 7, 9, 11, 13, 14,28, 40 части 1 статьи 6 Федерального закона от 21.07.2014 № 209-ФЗ</w:t>
            </w:r>
          </w:p>
          <w:p w:rsidR="004C0F12" w:rsidRPr="004C0F12" w:rsidRDefault="004C0F12" w:rsidP="004C0F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«О государственной информационной системе жилищно-коммунального хозяйства»</w:t>
            </w:r>
          </w:p>
        </w:tc>
      </w:tr>
      <w:tr w:rsidR="004C0F12" w:rsidRPr="004C0F12" w:rsidTr="004C0F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F12" w:rsidRPr="004C0F12" w:rsidRDefault="004C0F12" w:rsidP="004C0F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F12" w:rsidRPr="004C0F12" w:rsidRDefault="004C0F12" w:rsidP="004C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F12" w:rsidRPr="004C0F12" w:rsidRDefault="004C0F12" w:rsidP="004C0F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1) информация о наделенных полномочиями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жилищного контроля;</w:t>
            </w:r>
          </w:p>
          <w:p w:rsidR="004C0F12" w:rsidRPr="004C0F12" w:rsidRDefault="004C0F12" w:rsidP="004C0F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3) информацию о способе управления многоквартирным домом, а также информацию, предусмотренную </w:t>
            </w:r>
            <w:hyperlink r:id="rId7" w:anchor="/document/70700450/entry/6130" w:history="1">
              <w:r w:rsidRPr="004C0F12">
                <w:rPr>
                  <w:rFonts w:ascii="Times New Roman" w:eastAsia="Times New Roman" w:hAnsi="Times New Roman" w:cs="Times New Roman"/>
                  <w:color w:val="0263B2"/>
                  <w:sz w:val="21"/>
                  <w:szCs w:val="21"/>
                  <w:u w:val="single"/>
                  <w:lang w:eastAsia="ru-RU"/>
                </w:rPr>
                <w:t>пунктом 30 части 1 статьи 6</w:t>
              </w:r>
            </w:hyperlink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Федерального закона от 21.07.2014 № 209-ФЗ «О государственной информационной системе жилищно-коммунального хозяйства», в случаях, если собственниками помещений в многоквартирном доме не выбран способ управления многоквартирным домом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F12" w:rsidRPr="004C0F12" w:rsidRDefault="004C0F12" w:rsidP="004C0F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пункты 1, 3, 4 части 16 статьи 7 Федерального закона от 21.07.2014 № 209-ФЗ</w:t>
            </w:r>
          </w:p>
          <w:p w:rsidR="004C0F12" w:rsidRPr="004C0F12" w:rsidRDefault="004C0F12" w:rsidP="004C0F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«О государственной информационной системе жилищно-коммунального хозяйства»</w:t>
            </w:r>
          </w:p>
        </w:tc>
      </w:tr>
      <w:tr w:rsidR="004C0F12" w:rsidRPr="004C0F12" w:rsidTr="004C0F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F12" w:rsidRPr="004C0F12" w:rsidRDefault="004C0F12" w:rsidP="004C0F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F12" w:rsidRPr="004C0F12" w:rsidRDefault="004C0F12" w:rsidP="004C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F12" w:rsidRPr="004C0F12" w:rsidRDefault="004C0F12" w:rsidP="004C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F12" w:rsidRPr="004C0F12" w:rsidRDefault="004C0F12" w:rsidP="004C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4C0F12" w:rsidRPr="004C0F12" w:rsidTr="004C0F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F12" w:rsidRPr="004C0F12" w:rsidRDefault="004C0F12" w:rsidP="004C0F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F12" w:rsidRPr="004C0F12" w:rsidRDefault="004C0F12" w:rsidP="004C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F12" w:rsidRPr="004C0F12" w:rsidRDefault="004C0F12" w:rsidP="004C0F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информация содержащаяся в пунктах 1,2,3,4,5,6,7,8,9,10,11,13 –раздела 6 Приказа №74/114пр от 29.02.2016г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F12" w:rsidRPr="004C0F12" w:rsidRDefault="004C0F12" w:rsidP="004C0F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Приказ Министерства связи и массовых коммуникаций</w:t>
            </w:r>
          </w:p>
        </w:tc>
      </w:tr>
      <w:tr w:rsidR="004C0F12" w:rsidRPr="004C0F12" w:rsidTr="004C0F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F12" w:rsidRPr="004C0F12" w:rsidRDefault="004C0F12" w:rsidP="004C0F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F12" w:rsidRPr="004C0F12" w:rsidRDefault="004C0F12" w:rsidP="004C0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F12" w:rsidRPr="004C0F12" w:rsidRDefault="004C0F12" w:rsidP="004C0F1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информация содержащаяся в пунктах 1,2,3 раздела 7 Приказа №74/114пр от 29.02.2016г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F12" w:rsidRPr="004C0F12" w:rsidRDefault="004C0F12" w:rsidP="004C0F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Российской Федерации, Министерства строительства и жилищно-коммунального хозяйства Российской </w:t>
            </w:r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Федерации от 29.02.2016 № 74/114/</w:t>
            </w:r>
            <w:proofErr w:type="spellStart"/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</w:t>
            </w:r>
            <w:proofErr w:type="spellEnd"/>
            <w:r w:rsidRPr="004C0F1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</w:t>
            </w:r>
          </w:p>
        </w:tc>
      </w:tr>
    </w:tbl>
    <w:p w:rsidR="004C0F12" w:rsidRPr="004C0F12" w:rsidRDefault="004C0F12" w:rsidP="004C0F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F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053F5D" w:rsidRPr="004C0F12" w:rsidRDefault="00053F5D" w:rsidP="004C0F12">
      <w:bookmarkStart w:id="0" w:name="_GoBack"/>
      <w:bookmarkEnd w:id="0"/>
    </w:p>
    <w:sectPr w:rsidR="00053F5D" w:rsidRPr="004C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0A46C8"/>
    <w:rsid w:val="000D1935"/>
    <w:rsid w:val="000E294E"/>
    <w:rsid w:val="00225030"/>
    <w:rsid w:val="002404E2"/>
    <w:rsid w:val="00271BCF"/>
    <w:rsid w:val="002C1AE1"/>
    <w:rsid w:val="0037605B"/>
    <w:rsid w:val="003974D7"/>
    <w:rsid w:val="003C107D"/>
    <w:rsid w:val="003D2FB1"/>
    <w:rsid w:val="0042256F"/>
    <w:rsid w:val="004501C2"/>
    <w:rsid w:val="004C0F12"/>
    <w:rsid w:val="00532E8C"/>
    <w:rsid w:val="005A537D"/>
    <w:rsid w:val="005E610E"/>
    <w:rsid w:val="006B496C"/>
    <w:rsid w:val="006C6818"/>
    <w:rsid w:val="006E6F0F"/>
    <w:rsid w:val="00712271"/>
    <w:rsid w:val="0071406F"/>
    <w:rsid w:val="0073474B"/>
    <w:rsid w:val="00772674"/>
    <w:rsid w:val="007D4325"/>
    <w:rsid w:val="0081608E"/>
    <w:rsid w:val="008472FE"/>
    <w:rsid w:val="00852BC3"/>
    <w:rsid w:val="008D4DF4"/>
    <w:rsid w:val="008F5059"/>
    <w:rsid w:val="0095073C"/>
    <w:rsid w:val="009C4FF6"/>
    <w:rsid w:val="009F554C"/>
    <w:rsid w:val="00A12B05"/>
    <w:rsid w:val="00AE1EF6"/>
    <w:rsid w:val="00B95516"/>
    <w:rsid w:val="00C02ECA"/>
    <w:rsid w:val="00C03E8B"/>
    <w:rsid w:val="00C34733"/>
    <w:rsid w:val="00C8780C"/>
    <w:rsid w:val="00D87196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2C1A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5" Type="http://schemas.openxmlformats.org/officeDocument/2006/relationships/hyperlink" Target="https://mobileonline.garant.ru/" TargetMode="External"/><Relationship Id="rId4" Type="http://schemas.openxmlformats.org/officeDocument/2006/relationships/hyperlink" Target="https://mobileonline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2022-12-01T06:53:00Z</dcterms:created>
  <dcterms:modified xsi:type="dcterms:W3CDTF">2022-12-01T06:53:00Z</dcterms:modified>
</cp:coreProperties>
</file>