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3B9" w:rsidRDefault="00C933B9" w:rsidP="00C933B9">
      <w:pPr>
        <w:pStyle w:val="a3"/>
        <w:shd w:val="clear" w:color="auto" w:fill="FFFFFF"/>
        <w:spacing w:before="0" w:beforeAutospacing="0"/>
        <w:jc w:val="center"/>
        <w:rPr>
          <w:color w:val="212121"/>
          <w:sz w:val="21"/>
          <w:szCs w:val="21"/>
        </w:rPr>
      </w:pPr>
      <w:r>
        <w:rPr>
          <w:b/>
          <w:bCs/>
          <w:color w:val="212121"/>
          <w:sz w:val="21"/>
          <w:szCs w:val="21"/>
        </w:rPr>
        <w:t>Администрация</w:t>
      </w:r>
    </w:p>
    <w:p w:rsidR="00C933B9" w:rsidRDefault="00C933B9" w:rsidP="00C933B9">
      <w:pPr>
        <w:pStyle w:val="a3"/>
        <w:shd w:val="clear" w:color="auto" w:fill="FFFFFF"/>
        <w:spacing w:before="0" w:beforeAutospacing="0"/>
        <w:jc w:val="center"/>
        <w:rPr>
          <w:color w:val="212121"/>
          <w:sz w:val="21"/>
          <w:szCs w:val="21"/>
        </w:rPr>
      </w:pPr>
      <w:r>
        <w:rPr>
          <w:b/>
          <w:bCs/>
          <w:color w:val="212121"/>
          <w:sz w:val="21"/>
          <w:szCs w:val="21"/>
        </w:rPr>
        <w:t>Святославского муниципального образования</w:t>
      </w:r>
    </w:p>
    <w:p w:rsidR="00C933B9" w:rsidRDefault="00C933B9" w:rsidP="00C933B9">
      <w:pPr>
        <w:pStyle w:val="a3"/>
        <w:shd w:val="clear" w:color="auto" w:fill="FFFFFF"/>
        <w:spacing w:before="0" w:beforeAutospacing="0"/>
        <w:jc w:val="center"/>
        <w:rPr>
          <w:color w:val="212121"/>
          <w:sz w:val="21"/>
          <w:szCs w:val="21"/>
        </w:rPr>
      </w:pPr>
      <w:r>
        <w:rPr>
          <w:b/>
          <w:bCs/>
          <w:color w:val="212121"/>
          <w:sz w:val="21"/>
          <w:szCs w:val="21"/>
        </w:rPr>
        <w:t>Самойловского муниципального района Саратовской области</w:t>
      </w:r>
    </w:p>
    <w:p w:rsidR="00C933B9" w:rsidRDefault="00C933B9" w:rsidP="00C933B9">
      <w:pPr>
        <w:pStyle w:val="a3"/>
        <w:shd w:val="clear" w:color="auto" w:fill="FFFFFF"/>
        <w:spacing w:before="0" w:beforeAutospacing="0"/>
        <w:jc w:val="center"/>
        <w:rPr>
          <w:color w:val="212121"/>
          <w:sz w:val="21"/>
          <w:szCs w:val="21"/>
        </w:rPr>
      </w:pPr>
    </w:p>
    <w:p w:rsidR="00C933B9" w:rsidRDefault="00C933B9" w:rsidP="00C933B9">
      <w:pPr>
        <w:pStyle w:val="a3"/>
        <w:shd w:val="clear" w:color="auto" w:fill="FFFFFF"/>
        <w:spacing w:before="0" w:beforeAutospacing="0"/>
        <w:jc w:val="center"/>
        <w:rPr>
          <w:color w:val="212121"/>
          <w:sz w:val="21"/>
          <w:szCs w:val="21"/>
        </w:rPr>
      </w:pPr>
      <w:r>
        <w:rPr>
          <w:b/>
          <w:bCs/>
          <w:color w:val="212121"/>
          <w:sz w:val="21"/>
          <w:szCs w:val="21"/>
        </w:rPr>
        <w:t>ПОСТАНОВЛЕНИЕ</w:t>
      </w:r>
    </w:p>
    <w:p w:rsidR="00C933B9" w:rsidRDefault="00C933B9" w:rsidP="00C933B9">
      <w:pPr>
        <w:pStyle w:val="a3"/>
        <w:shd w:val="clear" w:color="auto" w:fill="FFFFFF"/>
        <w:spacing w:before="0" w:beforeAutospacing="0"/>
        <w:jc w:val="center"/>
        <w:rPr>
          <w:color w:val="212121"/>
          <w:sz w:val="21"/>
          <w:szCs w:val="21"/>
        </w:rPr>
      </w:pPr>
    </w:p>
    <w:p w:rsidR="00C933B9" w:rsidRDefault="00C933B9" w:rsidP="00C933B9">
      <w:pPr>
        <w:pStyle w:val="a3"/>
        <w:shd w:val="clear" w:color="auto" w:fill="FFFFFF"/>
        <w:spacing w:before="0" w:beforeAutospacing="0"/>
        <w:rPr>
          <w:color w:val="212121"/>
          <w:sz w:val="21"/>
          <w:szCs w:val="21"/>
        </w:rPr>
      </w:pPr>
      <w:r>
        <w:rPr>
          <w:b/>
          <w:bCs/>
          <w:color w:val="212121"/>
          <w:sz w:val="21"/>
          <w:szCs w:val="21"/>
        </w:rPr>
        <w:t>от 10 июня 2014 г. № 33 с.Святославка</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b/>
          <w:bCs/>
          <w:color w:val="212121"/>
          <w:sz w:val="21"/>
          <w:szCs w:val="21"/>
        </w:rPr>
        <w:t>Об утверждении порядка осуществления должностными лицами администрации Святославского муниципального образования Самойловского муниципального района Саратовской области полномочий по внутреннему муниципальному финансовому контролю</w:t>
      </w:r>
    </w:p>
    <w:p w:rsidR="00C933B9" w:rsidRDefault="00C933B9" w:rsidP="00C933B9">
      <w:pPr>
        <w:pStyle w:val="a3"/>
        <w:shd w:val="clear" w:color="auto" w:fill="FFFFFF"/>
        <w:spacing w:before="0" w:beforeAutospacing="0"/>
        <w:jc w:val="center"/>
        <w:rPr>
          <w:color w:val="212121"/>
          <w:sz w:val="21"/>
          <w:szCs w:val="21"/>
        </w:rPr>
      </w:pPr>
    </w:p>
    <w:p w:rsidR="00C933B9" w:rsidRDefault="00C933B9" w:rsidP="00C933B9">
      <w:pPr>
        <w:pStyle w:val="a3"/>
        <w:shd w:val="clear" w:color="auto" w:fill="FFFFFF"/>
        <w:spacing w:before="0" w:beforeAutospacing="0"/>
        <w:rPr>
          <w:color w:val="212121"/>
          <w:sz w:val="21"/>
          <w:szCs w:val="21"/>
        </w:rPr>
      </w:pPr>
      <w:r>
        <w:rPr>
          <w:color w:val="212121"/>
          <w:sz w:val="21"/>
          <w:szCs w:val="21"/>
        </w:rPr>
        <w:t>В соответствии с Бюджетным кодексом Российской Федерации и в целях повышения эффективности внутреннего муниципального финансового контроля администрация Святославского муниципального образования Самойловского муниципального района Саратовской области</w:t>
      </w:r>
    </w:p>
    <w:p w:rsidR="00C933B9" w:rsidRDefault="00C933B9" w:rsidP="00C933B9">
      <w:pPr>
        <w:pStyle w:val="a3"/>
        <w:shd w:val="clear" w:color="auto" w:fill="FFFFFF"/>
        <w:spacing w:before="0" w:beforeAutospacing="0"/>
        <w:rPr>
          <w:color w:val="212121"/>
          <w:sz w:val="21"/>
          <w:szCs w:val="21"/>
        </w:rPr>
      </w:pPr>
      <w:r>
        <w:rPr>
          <w:b/>
          <w:bCs/>
          <w:color w:val="212121"/>
          <w:sz w:val="21"/>
          <w:szCs w:val="21"/>
        </w:rPr>
        <w:t>ПОСТАНОВЛЯЕТ:</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color w:val="212121"/>
          <w:sz w:val="21"/>
          <w:szCs w:val="21"/>
        </w:rPr>
        <w:t>1. Утвердить прилагаемое Положение о </w:t>
      </w:r>
      <w:hyperlink r:id="rId4" w:anchor="Par34%23Par34" w:history="1">
        <w:r>
          <w:rPr>
            <w:rStyle w:val="a4"/>
            <w:color w:val="0263B2"/>
            <w:sz w:val="21"/>
            <w:szCs w:val="21"/>
          </w:rPr>
          <w:t>порядке</w:t>
        </w:r>
      </w:hyperlink>
      <w:r>
        <w:rPr>
          <w:color w:val="212121"/>
          <w:sz w:val="21"/>
          <w:szCs w:val="21"/>
        </w:rPr>
        <w:t> осуществления должностными лицами администрация Святославского муниципального образования Самойловского муниципального района Саратовской области полномочий по внутреннему муниципальному финансовому контролю.</w:t>
      </w:r>
    </w:p>
    <w:p w:rsidR="00C933B9" w:rsidRDefault="00C933B9" w:rsidP="00C933B9">
      <w:pPr>
        <w:pStyle w:val="a3"/>
        <w:shd w:val="clear" w:color="auto" w:fill="FFFFFF"/>
        <w:spacing w:before="0" w:beforeAutospacing="0"/>
        <w:rPr>
          <w:color w:val="212121"/>
          <w:sz w:val="21"/>
          <w:szCs w:val="21"/>
        </w:rPr>
      </w:pPr>
      <w:r>
        <w:rPr>
          <w:color w:val="212121"/>
          <w:sz w:val="21"/>
          <w:szCs w:val="21"/>
        </w:rPr>
        <w:t>2.Настоящее постановление обнародовать в специальных местах обнародования.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3. Настоящее постановление вступает в силу со дня его официального обнародования.</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b/>
          <w:bCs/>
          <w:color w:val="212121"/>
          <w:sz w:val="21"/>
          <w:szCs w:val="21"/>
        </w:rPr>
        <w:t>Глава администрации</w:t>
      </w:r>
    </w:p>
    <w:p w:rsidR="00C933B9" w:rsidRDefault="00C933B9" w:rsidP="00C933B9">
      <w:pPr>
        <w:pStyle w:val="a3"/>
        <w:shd w:val="clear" w:color="auto" w:fill="FFFFFF"/>
        <w:spacing w:before="0" w:beforeAutospacing="0"/>
        <w:rPr>
          <w:color w:val="212121"/>
          <w:sz w:val="21"/>
          <w:szCs w:val="21"/>
        </w:rPr>
      </w:pPr>
      <w:r>
        <w:rPr>
          <w:b/>
          <w:bCs/>
          <w:color w:val="212121"/>
          <w:sz w:val="21"/>
          <w:szCs w:val="21"/>
        </w:rPr>
        <w:t>Святославского муниципального образования А.М.Бескровный</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jc w:val="center"/>
        <w:rPr>
          <w:color w:val="212121"/>
          <w:sz w:val="21"/>
          <w:szCs w:val="21"/>
        </w:rPr>
      </w:pPr>
      <w:r>
        <w:rPr>
          <w:color w:val="212121"/>
          <w:sz w:val="21"/>
          <w:szCs w:val="21"/>
        </w:rPr>
        <w:t> </w:t>
      </w:r>
      <w:r>
        <w:rPr>
          <w:b/>
          <w:bCs/>
          <w:color w:val="212121"/>
          <w:sz w:val="21"/>
          <w:szCs w:val="21"/>
        </w:rPr>
        <w:t>ПОЛОЖЕНИЕ О ПОРЯДКЕ</w:t>
      </w:r>
    </w:p>
    <w:p w:rsidR="00C933B9" w:rsidRDefault="00C933B9" w:rsidP="00C933B9">
      <w:pPr>
        <w:pStyle w:val="a3"/>
        <w:shd w:val="clear" w:color="auto" w:fill="FFFFFF"/>
        <w:spacing w:before="0" w:beforeAutospacing="0"/>
        <w:jc w:val="center"/>
        <w:rPr>
          <w:color w:val="212121"/>
          <w:sz w:val="21"/>
          <w:szCs w:val="21"/>
        </w:rPr>
      </w:pPr>
      <w:r>
        <w:rPr>
          <w:b/>
          <w:bCs/>
          <w:color w:val="212121"/>
          <w:sz w:val="21"/>
          <w:szCs w:val="21"/>
        </w:rPr>
        <w:t>ОСУЩЕСТВЛЕНИЯ ДОЛЖНОСТНЫМИ ЛИЦАМИ АДМИНИСТРАЦИИ СВЯТОСЛАВСКОГО МУНИЦИПАЛЬНОГО ОБРАЗОВАНИЯ САМОЙЛОВСКОГО МУНИЦИПАЛЬНОГО РАЙОНА</w:t>
      </w:r>
    </w:p>
    <w:p w:rsidR="00C933B9" w:rsidRDefault="00C933B9" w:rsidP="00C933B9">
      <w:pPr>
        <w:pStyle w:val="a3"/>
        <w:shd w:val="clear" w:color="auto" w:fill="FFFFFF"/>
        <w:spacing w:before="0" w:beforeAutospacing="0"/>
        <w:jc w:val="center"/>
        <w:rPr>
          <w:color w:val="212121"/>
          <w:sz w:val="21"/>
          <w:szCs w:val="21"/>
        </w:rPr>
      </w:pPr>
      <w:r>
        <w:rPr>
          <w:b/>
          <w:bCs/>
          <w:color w:val="212121"/>
          <w:sz w:val="21"/>
          <w:szCs w:val="21"/>
        </w:rPr>
        <w:t>ПОЛНОМОЧИЙ ПО ВНУТРЕННЕМУ</w:t>
      </w:r>
    </w:p>
    <w:p w:rsidR="00C933B9" w:rsidRDefault="00C933B9" w:rsidP="00C933B9">
      <w:pPr>
        <w:pStyle w:val="a3"/>
        <w:shd w:val="clear" w:color="auto" w:fill="FFFFFF"/>
        <w:spacing w:before="0" w:beforeAutospacing="0"/>
        <w:jc w:val="center"/>
        <w:rPr>
          <w:color w:val="212121"/>
          <w:sz w:val="21"/>
          <w:szCs w:val="21"/>
        </w:rPr>
      </w:pPr>
      <w:r>
        <w:rPr>
          <w:b/>
          <w:bCs/>
          <w:color w:val="212121"/>
          <w:sz w:val="21"/>
          <w:szCs w:val="21"/>
        </w:rPr>
        <w:lastRenderedPageBreak/>
        <w:t>МУНИЦИПАЛЬНОМУ ФИНАНСОВОМУ КОНТРОЛЮ</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jc w:val="center"/>
        <w:rPr>
          <w:color w:val="212121"/>
          <w:sz w:val="21"/>
          <w:szCs w:val="21"/>
        </w:rPr>
      </w:pPr>
      <w:bookmarkStart w:id="0" w:name="Par33"/>
      <w:bookmarkEnd w:id="0"/>
      <w:r>
        <w:rPr>
          <w:color w:val="212121"/>
          <w:sz w:val="21"/>
          <w:szCs w:val="21"/>
        </w:rPr>
        <w:t>I. Общие положения</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color w:val="212121"/>
          <w:sz w:val="21"/>
          <w:szCs w:val="21"/>
        </w:rPr>
        <w:t>1. Настоящее Положение определяет порядок осуществления уполномоченными должностными лицами администрации Святославского муниципального образования Святославского муниципального района (далее – уполномоченные должностные лица) полномочий по внутреннему муниципальному финансовому контролю (далее - деятельность по контролю) во исполнение </w:t>
      </w:r>
      <w:hyperlink r:id="rId5" w:history="1">
        <w:r>
          <w:rPr>
            <w:rStyle w:val="a4"/>
            <w:color w:val="0263B2"/>
            <w:sz w:val="21"/>
            <w:szCs w:val="21"/>
          </w:rPr>
          <w:t>части 3 статьи 269.2</w:t>
        </w:r>
      </w:hyperlink>
      <w:r>
        <w:rPr>
          <w:color w:val="212121"/>
          <w:sz w:val="21"/>
          <w:szCs w:val="21"/>
        </w:rPr>
        <w:t> Бюджетного кодекса Российской Федерации, </w:t>
      </w:r>
      <w:hyperlink r:id="rId6" w:history="1">
        <w:r>
          <w:rPr>
            <w:rStyle w:val="a4"/>
            <w:color w:val="0263B2"/>
            <w:sz w:val="21"/>
            <w:szCs w:val="21"/>
          </w:rPr>
          <w:t>статьи 99</w:t>
        </w:r>
      </w:hyperlink>
      <w:r>
        <w:rPr>
          <w:color w:val="212121"/>
          <w:sz w:val="21"/>
          <w:szCs w:val="21"/>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C933B9" w:rsidRDefault="00C933B9" w:rsidP="00C933B9">
      <w:pPr>
        <w:pStyle w:val="a3"/>
        <w:shd w:val="clear" w:color="auto" w:fill="FFFFFF"/>
        <w:spacing w:before="0" w:beforeAutospacing="0"/>
        <w:rPr>
          <w:color w:val="212121"/>
          <w:sz w:val="21"/>
          <w:szCs w:val="21"/>
        </w:rPr>
      </w:pPr>
      <w:r>
        <w:rPr>
          <w:color w:val="212121"/>
          <w:sz w:val="21"/>
          <w:szCs w:val="21"/>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933B9" w:rsidRDefault="00C933B9" w:rsidP="00C933B9">
      <w:pPr>
        <w:pStyle w:val="a3"/>
        <w:shd w:val="clear" w:color="auto" w:fill="FFFFFF"/>
        <w:spacing w:before="0" w:beforeAutospacing="0"/>
        <w:rPr>
          <w:color w:val="212121"/>
          <w:sz w:val="21"/>
          <w:szCs w:val="21"/>
        </w:rPr>
      </w:pPr>
      <w:r>
        <w:rPr>
          <w:color w:val="212121"/>
          <w:sz w:val="21"/>
          <w:szCs w:val="21"/>
        </w:rPr>
        <w:t>3.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933B9" w:rsidRDefault="00C933B9" w:rsidP="00C933B9">
      <w:pPr>
        <w:pStyle w:val="a3"/>
        <w:shd w:val="clear" w:color="auto" w:fill="FFFFFF"/>
        <w:spacing w:before="0" w:beforeAutospacing="0"/>
        <w:rPr>
          <w:color w:val="212121"/>
          <w:sz w:val="21"/>
          <w:szCs w:val="21"/>
        </w:rPr>
      </w:pPr>
      <w:r>
        <w:rPr>
          <w:color w:val="212121"/>
          <w:sz w:val="21"/>
          <w:szCs w:val="21"/>
        </w:rPr>
        <w:t>4. Плановые контрольные мероприятия осуществляются в соответствии с планом контрольных мероприятий, который составляется должностными лицами администрации, уполномоченными на осуществление внутреннего муниципального финансового контроля.</w:t>
      </w:r>
    </w:p>
    <w:p w:rsidR="00C933B9" w:rsidRDefault="00C933B9" w:rsidP="00C933B9">
      <w:pPr>
        <w:pStyle w:val="a3"/>
        <w:shd w:val="clear" w:color="auto" w:fill="FFFFFF"/>
        <w:spacing w:before="0" w:beforeAutospacing="0"/>
        <w:rPr>
          <w:color w:val="212121"/>
          <w:sz w:val="21"/>
          <w:szCs w:val="21"/>
        </w:rPr>
      </w:pPr>
      <w:r>
        <w:rPr>
          <w:color w:val="212121"/>
          <w:sz w:val="21"/>
          <w:szCs w:val="21"/>
        </w:rPr>
        <w:t>5. Внеплановые контрольные мероприятия осуществляются на основании постановления администрации, принятого в связи с поступлением обращений главы муниципального образования, правоохранительных органов, депутатов, обращений иных государственных органов, граждан и организаций.</w:t>
      </w:r>
    </w:p>
    <w:p w:rsidR="00C933B9" w:rsidRDefault="00C933B9" w:rsidP="00C933B9">
      <w:pPr>
        <w:pStyle w:val="a3"/>
        <w:shd w:val="clear" w:color="auto" w:fill="FFFFFF"/>
        <w:spacing w:before="0" w:beforeAutospacing="0"/>
        <w:rPr>
          <w:color w:val="212121"/>
          <w:sz w:val="21"/>
          <w:szCs w:val="21"/>
        </w:rPr>
      </w:pPr>
      <w:r>
        <w:rPr>
          <w:color w:val="212121"/>
          <w:sz w:val="21"/>
          <w:szCs w:val="21"/>
        </w:rPr>
        <w:t>Порядок принятия решения о назначении внеплановых контрольных мероприятий устанавливается административным регламентом утверждаемым постановлением администрации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bookmarkStart w:id="1" w:name="Par41"/>
      <w:bookmarkEnd w:id="1"/>
      <w:r>
        <w:rPr>
          <w:color w:val="212121"/>
          <w:sz w:val="21"/>
          <w:szCs w:val="21"/>
        </w:rPr>
        <w:t>6. Уполномоченные должностные лица при осуществлении деятельности по контролю в финансово-бюджетной сфере осуществляет:</w:t>
      </w:r>
    </w:p>
    <w:p w:rsidR="00C933B9" w:rsidRDefault="00C933B9" w:rsidP="00C933B9">
      <w:pPr>
        <w:pStyle w:val="a3"/>
        <w:shd w:val="clear" w:color="auto" w:fill="FFFFFF"/>
        <w:spacing w:before="0" w:beforeAutospacing="0"/>
        <w:rPr>
          <w:color w:val="212121"/>
          <w:sz w:val="21"/>
          <w:szCs w:val="21"/>
        </w:rPr>
      </w:pPr>
      <w:r>
        <w:rPr>
          <w:color w:val="212121"/>
          <w:sz w:val="21"/>
          <w:szCs w:val="21"/>
        </w:rPr>
        <w:t>а) полномочия по внутреннему муниципальному финансовому контролю в сфере бюджетных правоотношений;</w:t>
      </w:r>
    </w:p>
    <w:p w:rsidR="00C933B9" w:rsidRDefault="00C933B9" w:rsidP="00C933B9">
      <w:pPr>
        <w:pStyle w:val="a3"/>
        <w:shd w:val="clear" w:color="auto" w:fill="FFFFFF"/>
        <w:spacing w:before="0" w:beforeAutospacing="0"/>
        <w:rPr>
          <w:color w:val="212121"/>
          <w:sz w:val="21"/>
          <w:szCs w:val="21"/>
        </w:rPr>
      </w:pPr>
      <w:r>
        <w:rPr>
          <w:color w:val="212121"/>
          <w:sz w:val="21"/>
          <w:szCs w:val="21"/>
        </w:rPr>
        <w:t>б) внутренний муниципальный финансовый контроль в отношении закупок товаров, работ, услуг для обеспечения муниципальных нужд, предусмотренный </w:t>
      </w:r>
      <w:hyperlink r:id="rId7" w:history="1">
        <w:r>
          <w:rPr>
            <w:rStyle w:val="a4"/>
            <w:color w:val="0263B2"/>
            <w:sz w:val="21"/>
            <w:szCs w:val="21"/>
          </w:rPr>
          <w:t>частью 8 статьи 99</w:t>
        </w:r>
      </w:hyperlink>
      <w:r>
        <w:rPr>
          <w:color w:val="212121"/>
          <w:sz w:val="21"/>
          <w:szCs w:val="21"/>
        </w:rPr>
        <w:t> Федерального закона о контрактной системе.</w:t>
      </w:r>
    </w:p>
    <w:p w:rsidR="00C933B9" w:rsidRDefault="00C933B9" w:rsidP="00C933B9">
      <w:pPr>
        <w:pStyle w:val="a3"/>
        <w:shd w:val="clear" w:color="auto" w:fill="FFFFFF"/>
        <w:spacing w:before="0" w:beforeAutospacing="0"/>
        <w:rPr>
          <w:color w:val="212121"/>
          <w:sz w:val="21"/>
          <w:szCs w:val="21"/>
        </w:rPr>
      </w:pPr>
      <w:r>
        <w:rPr>
          <w:color w:val="212121"/>
          <w:sz w:val="21"/>
          <w:szCs w:val="21"/>
        </w:rPr>
        <w:t>7. Объектами контроля в финансово-бюджетной сфере являются:</w:t>
      </w:r>
    </w:p>
    <w:p w:rsidR="00C933B9" w:rsidRDefault="00C933B9" w:rsidP="00C933B9">
      <w:pPr>
        <w:pStyle w:val="a3"/>
        <w:shd w:val="clear" w:color="auto" w:fill="FFFFFF"/>
        <w:spacing w:before="0" w:beforeAutospacing="0"/>
        <w:rPr>
          <w:color w:val="212121"/>
          <w:sz w:val="21"/>
          <w:szCs w:val="21"/>
        </w:rPr>
      </w:pPr>
      <w:r>
        <w:rPr>
          <w:color w:val="212121"/>
          <w:sz w:val="21"/>
          <w:szCs w:val="21"/>
        </w:rPr>
        <w:t>- главные распорядители (распорядители, получатели) средств бюджета Святославского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lastRenderedPageBreak/>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 муниципальные учреждения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 унитарные предприятия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 хозяйственные товарищества и общества с участием Святославского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933B9" w:rsidRDefault="00C933B9" w:rsidP="00C933B9">
      <w:pPr>
        <w:pStyle w:val="a3"/>
        <w:shd w:val="clear" w:color="auto" w:fill="FFFFFF"/>
        <w:spacing w:before="0" w:beforeAutospacing="0"/>
        <w:rPr>
          <w:color w:val="212121"/>
          <w:sz w:val="21"/>
          <w:szCs w:val="21"/>
        </w:rPr>
      </w:pPr>
      <w:r>
        <w:rPr>
          <w:color w:val="212121"/>
          <w:sz w:val="21"/>
          <w:szCs w:val="21"/>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Святославского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C933B9" w:rsidRDefault="00C933B9" w:rsidP="00C933B9">
      <w:pPr>
        <w:pStyle w:val="a3"/>
        <w:shd w:val="clear" w:color="auto" w:fill="FFFFFF"/>
        <w:spacing w:before="0" w:beforeAutospacing="0"/>
        <w:rPr>
          <w:color w:val="212121"/>
          <w:sz w:val="21"/>
          <w:szCs w:val="21"/>
        </w:rPr>
      </w:pPr>
      <w:r>
        <w:rPr>
          <w:color w:val="212121"/>
          <w:sz w:val="21"/>
          <w:szCs w:val="21"/>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муниципальных нужд Святославского муниципального образования в соответствии с Федеральным </w:t>
      </w:r>
      <w:hyperlink r:id="rId8" w:history="1">
        <w:r>
          <w:rPr>
            <w:rStyle w:val="a4"/>
            <w:color w:val="0263B2"/>
            <w:sz w:val="21"/>
            <w:szCs w:val="21"/>
          </w:rPr>
          <w:t>законом</w:t>
        </w:r>
      </w:hyperlink>
      <w:r>
        <w:rPr>
          <w:color w:val="212121"/>
          <w:sz w:val="21"/>
          <w:szCs w:val="21"/>
        </w:rPr>
        <w:t> о контрактной системе.</w:t>
      </w:r>
    </w:p>
    <w:p w:rsidR="00C933B9" w:rsidRDefault="00C933B9" w:rsidP="00C933B9">
      <w:pPr>
        <w:pStyle w:val="a3"/>
        <w:shd w:val="clear" w:color="auto" w:fill="FFFFFF"/>
        <w:spacing w:before="0" w:beforeAutospacing="0"/>
        <w:rPr>
          <w:color w:val="212121"/>
          <w:sz w:val="21"/>
          <w:szCs w:val="21"/>
        </w:rPr>
      </w:pPr>
      <w:r>
        <w:rPr>
          <w:color w:val="212121"/>
          <w:sz w:val="21"/>
          <w:szCs w:val="21"/>
        </w:rPr>
        <w:t>8. При осуществлении деятельности по контролю в отношении расходов, связанных с осуществлением закупок для обеспечения муниципальных нужд Святославского муниципального образования, в рамках одного контрольного мероприятия могут быть реализованы полномочия предусмотренные </w:t>
      </w:r>
      <w:hyperlink r:id="rId9" w:anchor="Par41" w:history="1">
        <w:r>
          <w:rPr>
            <w:rStyle w:val="a4"/>
            <w:color w:val="0263B2"/>
            <w:sz w:val="21"/>
            <w:szCs w:val="21"/>
          </w:rPr>
          <w:t>пунктом 6</w:t>
        </w:r>
      </w:hyperlink>
      <w:r>
        <w:rPr>
          <w:color w:val="212121"/>
          <w:sz w:val="21"/>
          <w:szCs w:val="21"/>
        </w:rPr>
        <w:t> настоящего Положения.</w:t>
      </w:r>
    </w:p>
    <w:p w:rsidR="00C933B9" w:rsidRDefault="00C933B9" w:rsidP="00C933B9">
      <w:pPr>
        <w:pStyle w:val="a3"/>
        <w:shd w:val="clear" w:color="auto" w:fill="FFFFFF"/>
        <w:spacing w:before="0" w:beforeAutospacing="0"/>
        <w:rPr>
          <w:color w:val="212121"/>
          <w:sz w:val="21"/>
          <w:szCs w:val="21"/>
        </w:rPr>
      </w:pPr>
      <w:bookmarkStart w:id="2" w:name="Par56"/>
      <w:bookmarkEnd w:id="2"/>
      <w:r>
        <w:rPr>
          <w:color w:val="212121"/>
          <w:sz w:val="21"/>
          <w:szCs w:val="21"/>
        </w:rPr>
        <w:t>9. Уполномоченными должностными лицами, осуществляющими деятельность по контролю, является: специалист финансового отдела администрации Святославского муниципального района по согласованию.</w:t>
      </w:r>
    </w:p>
    <w:p w:rsidR="00C933B9" w:rsidRDefault="00C933B9" w:rsidP="00C933B9">
      <w:pPr>
        <w:pStyle w:val="a3"/>
        <w:shd w:val="clear" w:color="auto" w:fill="FFFFFF"/>
        <w:spacing w:before="0" w:beforeAutospacing="0"/>
        <w:rPr>
          <w:color w:val="212121"/>
          <w:sz w:val="21"/>
          <w:szCs w:val="21"/>
        </w:rPr>
      </w:pPr>
      <w:r>
        <w:rPr>
          <w:color w:val="212121"/>
          <w:sz w:val="21"/>
          <w:szCs w:val="21"/>
        </w:rPr>
        <w:t>10. Должностные лица, указанные в </w:t>
      </w:r>
      <w:hyperlink r:id="rId10" w:anchor="Par56" w:history="1">
        <w:r>
          <w:rPr>
            <w:rStyle w:val="a4"/>
            <w:color w:val="0263B2"/>
            <w:sz w:val="21"/>
            <w:szCs w:val="21"/>
          </w:rPr>
          <w:t>пункте 9</w:t>
        </w:r>
      </w:hyperlink>
      <w:r>
        <w:rPr>
          <w:color w:val="212121"/>
          <w:sz w:val="21"/>
          <w:szCs w:val="21"/>
        </w:rPr>
        <w:t> настоящего Положения, имеют право:</w:t>
      </w:r>
    </w:p>
    <w:p w:rsidR="00C933B9" w:rsidRDefault="00C933B9" w:rsidP="00C933B9">
      <w:pPr>
        <w:pStyle w:val="a3"/>
        <w:shd w:val="clear" w:color="auto" w:fill="FFFFFF"/>
        <w:spacing w:before="0" w:beforeAutospacing="0"/>
        <w:rPr>
          <w:color w:val="212121"/>
          <w:sz w:val="21"/>
          <w:szCs w:val="21"/>
        </w:rPr>
      </w:pPr>
      <w:r>
        <w:rPr>
          <w:color w:val="212121"/>
          <w:sz w:val="21"/>
          <w:szCs w:val="21"/>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C933B9" w:rsidRDefault="00C933B9" w:rsidP="00C933B9">
      <w:pPr>
        <w:pStyle w:val="a3"/>
        <w:shd w:val="clear" w:color="auto" w:fill="FFFFFF"/>
        <w:spacing w:before="0" w:beforeAutospacing="0"/>
        <w:rPr>
          <w:color w:val="212121"/>
          <w:sz w:val="21"/>
          <w:szCs w:val="21"/>
        </w:rPr>
      </w:pPr>
      <w:r>
        <w:rPr>
          <w:color w:val="212121"/>
          <w:sz w:val="21"/>
          <w:szCs w:val="21"/>
        </w:rPr>
        <w:t>б) при осуществлении выездных проверок (ревизий) беспрепятственно по предъявлении служебных удостоверений и копии приказа (распоряжения)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C933B9" w:rsidRDefault="00C933B9" w:rsidP="00C933B9">
      <w:pPr>
        <w:pStyle w:val="a3"/>
        <w:shd w:val="clear" w:color="auto" w:fill="FFFFFF"/>
        <w:spacing w:before="0" w:beforeAutospacing="0"/>
        <w:rPr>
          <w:color w:val="212121"/>
          <w:sz w:val="21"/>
          <w:szCs w:val="21"/>
        </w:rPr>
      </w:pPr>
      <w:r>
        <w:rPr>
          <w:color w:val="212121"/>
          <w:sz w:val="21"/>
          <w:szCs w:val="21"/>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C933B9" w:rsidRDefault="00C933B9" w:rsidP="00C933B9">
      <w:pPr>
        <w:pStyle w:val="a3"/>
        <w:shd w:val="clear" w:color="auto" w:fill="FFFFFF"/>
        <w:spacing w:before="0" w:beforeAutospacing="0"/>
        <w:rPr>
          <w:color w:val="212121"/>
          <w:sz w:val="21"/>
          <w:szCs w:val="21"/>
        </w:rPr>
      </w:pPr>
      <w:r>
        <w:rPr>
          <w:color w:val="212121"/>
          <w:sz w:val="21"/>
          <w:szCs w:val="21"/>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C933B9" w:rsidRDefault="00C933B9" w:rsidP="00C933B9">
      <w:pPr>
        <w:pStyle w:val="a3"/>
        <w:shd w:val="clear" w:color="auto" w:fill="FFFFFF"/>
        <w:spacing w:before="0" w:beforeAutospacing="0"/>
        <w:rPr>
          <w:color w:val="212121"/>
          <w:sz w:val="21"/>
          <w:szCs w:val="21"/>
        </w:rPr>
      </w:pPr>
      <w:r>
        <w:rPr>
          <w:color w:val="212121"/>
          <w:sz w:val="21"/>
          <w:szCs w:val="21"/>
        </w:rPr>
        <w:lastRenderedPageBreak/>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C933B9" w:rsidRDefault="00C933B9" w:rsidP="00C933B9">
      <w:pPr>
        <w:pStyle w:val="a3"/>
        <w:shd w:val="clear" w:color="auto" w:fill="FFFFFF"/>
        <w:spacing w:before="0" w:beforeAutospacing="0"/>
        <w:rPr>
          <w:color w:val="212121"/>
          <w:sz w:val="21"/>
          <w:szCs w:val="21"/>
        </w:rPr>
      </w:pPr>
      <w:r>
        <w:rPr>
          <w:color w:val="212121"/>
          <w:sz w:val="21"/>
          <w:szCs w:val="21"/>
        </w:rPr>
        <w:t>11. Должностные лица, указанные в </w:t>
      </w:r>
      <w:hyperlink r:id="rId11" w:anchor="Par56" w:history="1">
        <w:r>
          <w:rPr>
            <w:rStyle w:val="a4"/>
            <w:color w:val="0263B2"/>
            <w:sz w:val="21"/>
            <w:szCs w:val="21"/>
          </w:rPr>
          <w:t>пункте 9</w:t>
        </w:r>
      </w:hyperlink>
      <w:r>
        <w:rPr>
          <w:color w:val="212121"/>
          <w:sz w:val="21"/>
          <w:szCs w:val="21"/>
        </w:rPr>
        <w:t> настоящего Положения, обязаны:</w:t>
      </w:r>
    </w:p>
    <w:p w:rsidR="00C933B9" w:rsidRDefault="00C933B9" w:rsidP="00C933B9">
      <w:pPr>
        <w:pStyle w:val="a3"/>
        <w:shd w:val="clear" w:color="auto" w:fill="FFFFFF"/>
        <w:spacing w:before="0" w:beforeAutospacing="0"/>
        <w:rPr>
          <w:color w:val="212121"/>
          <w:sz w:val="21"/>
          <w:szCs w:val="21"/>
        </w:rPr>
      </w:pPr>
      <w:r>
        <w:rPr>
          <w:color w:val="212121"/>
          <w:sz w:val="21"/>
          <w:szCs w:val="21"/>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C933B9" w:rsidRDefault="00C933B9" w:rsidP="00C933B9">
      <w:pPr>
        <w:pStyle w:val="a3"/>
        <w:shd w:val="clear" w:color="auto" w:fill="FFFFFF"/>
        <w:spacing w:before="0" w:beforeAutospacing="0"/>
        <w:rPr>
          <w:color w:val="212121"/>
          <w:sz w:val="21"/>
          <w:szCs w:val="21"/>
        </w:rPr>
      </w:pPr>
      <w:r>
        <w:rPr>
          <w:color w:val="212121"/>
          <w:sz w:val="21"/>
          <w:szCs w:val="21"/>
        </w:rPr>
        <w:t>б) соблюдать требования нормативных правовых актов в установленной сфере деятельности;</w:t>
      </w:r>
    </w:p>
    <w:p w:rsidR="00C933B9" w:rsidRDefault="00C933B9" w:rsidP="00C933B9">
      <w:pPr>
        <w:pStyle w:val="a3"/>
        <w:shd w:val="clear" w:color="auto" w:fill="FFFFFF"/>
        <w:spacing w:before="0" w:beforeAutospacing="0"/>
        <w:rPr>
          <w:color w:val="212121"/>
          <w:sz w:val="21"/>
          <w:szCs w:val="21"/>
        </w:rPr>
      </w:pPr>
      <w:r>
        <w:rPr>
          <w:color w:val="212121"/>
          <w:sz w:val="21"/>
          <w:szCs w:val="21"/>
        </w:rPr>
        <w:t>в) проводить контрольные мероприятия в соответствии с распоряжением главы администрации;</w:t>
      </w:r>
    </w:p>
    <w:p w:rsidR="00C933B9" w:rsidRDefault="00C933B9" w:rsidP="00C933B9">
      <w:pPr>
        <w:pStyle w:val="a3"/>
        <w:shd w:val="clear" w:color="auto" w:fill="FFFFFF"/>
        <w:spacing w:before="0" w:beforeAutospacing="0"/>
        <w:rPr>
          <w:color w:val="212121"/>
          <w:sz w:val="21"/>
          <w:szCs w:val="21"/>
        </w:rPr>
      </w:pPr>
      <w:r>
        <w:rPr>
          <w:color w:val="212121"/>
          <w:sz w:val="21"/>
          <w:szCs w:val="21"/>
        </w:rPr>
        <w:t>г) знакомить руководителя или уполномоченное должностное лицо объекта контроля (далее - представитель объекта контроля) с копией распоряжения и удостоверением на проведение выездной проверки (ревизии),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C933B9" w:rsidRDefault="00C933B9" w:rsidP="00C933B9">
      <w:pPr>
        <w:pStyle w:val="a3"/>
        <w:shd w:val="clear" w:color="auto" w:fill="FFFFFF"/>
        <w:spacing w:before="0" w:beforeAutospacing="0"/>
        <w:rPr>
          <w:color w:val="212121"/>
          <w:sz w:val="21"/>
          <w:szCs w:val="21"/>
        </w:rPr>
      </w:pPr>
      <w:r>
        <w:rPr>
          <w:color w:val="212121"/>
          <w:sz w:val="21"/>
          <w:szCs w:val="21"/>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C933B9" w:rsidRDefault="00C933B9" w:rsidP="00C933B9">
      <w:pPr>
        <w:pStyle w:val="a3"/>
        <w:shd w:val="clear" w:color="auto" w:fill="FFFFFF"/>
        <w:spacing w:before="0" w:beforeAutospacing="0"/>
        <w:rPr>
          <w:color w:val="212121"/>
          <w:sz w:val="21"/>
          <w:szCs w:val="21"/>
        </w:rPr>
      </w:pPr>
      <w:r>
        <w:rPr>
          <w:color w:val="212121"/>
          <w:sz w:val="21"/>
          <w:szCs w:val="21"/>
        </w:rPr>
        <w:t>12. Запросы о представлении информации, документов и материалов, предусмотренные настоящим Положением,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933B9" w:rsidRDefault="00C933B9" w:rsidP="00C933B9">
      <w:pPr>
        <w:pStyle w:val="a3"/>
        <w:shd w:val="clear" w:color="auto" w:fill="FFFFFF"/>
        <w:spacing w:before="0" w:beforeAutospacing="0"/>
        <w:rPr>
          <w:color w:val="212121"/>
          <w:sz w:val="21"/>
          <w:szCs w:val="21"/>
        </w:rPr>
      </w:pPr>
      <w:r>
        <w:rPr>
          <w:color w:val="212121"/>
          <w:sz w:val="21"/>
          <w:szCs w:val="21"/>
        </w:rPr>
        <w:t>13.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C933B9" w:rsidRDefault="00C933B9" w:rsidP="00C933B9">
      <w:pPr>
        <w:pStyle w:val="a3"/>
        <w:shd w:val="clear" w:color="auto" w:fill="FFFFFF"/>
        <w:spacing w:before="0" w:beforeAutospacing="0"/>
        <w:rPr>
          <w:color w:val="212121"/>
          <w:sz w:val="21"/>
          <w:szCs w:val="21"/>
        </w:rPr>
      </w:pPr>
      <w:r>
        <w:rPr>
          <w:color w:val="212121"/>
          <w:sz w:val="21"/>
          <w:szCs w:val="21"/>
        </w:rPr>
        <w:t>14.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C933B9" w:rsidRDefault="00C933B9" w:rsidP="00C933B9">
      <w:pPr>
        <w:pStyle w:val="a3"/>
        <w:shd w:val="clear" w:color="auto" w:fill="FFFFFF"/>
        <w:spacing w:before="0" w:beforeAutospacing="0"/>
        <w:rPr>
          <w:color w:val="212121"/>
          <w:sz w:val="21"/>
          <w:szCs w:val="21"/>
        </w:rPr>
      </w:pPr>
      <w:r>
        <w:rPr>
          <w:color w:val="212121"/>
          <w:sz w:val="21"/>
          <w:szCs w:val="21"/>
        </w:rPr>
        <w:t>15. Все документы, составляемые уполномоченными должностными лицами в рамках контрольного мероприятия, приобщаются к материалам контрольного мероприятия, учитываются и хранятся в установленном порядке.</w:t>
      </w:r>
    </w:p>
    <w:p w:rsidR="00C933B9" w:rsidRDefault="00C933B9" w:rsidP="00C933B9">
      <w:pPr>
        <w:pStyle w:val="a3"/>
        <w:shd w:val="clear" w:color="auto" w:fill="FFFFFF"/>
        <w:spacing w:before="0" w:beforeAutospacing="0"/>
        <w:rPr>
          <w:color w:val="212121"/>
          <w:sz w:val="21"/>
          <w:szCs w:val="21"/>
        </w:rPr>
      </w:pPr>
      <w:r>
        <w:rPr>
          <w:color w:val="212121"/>
          <w:sz w:val="21"/>
          <w:szCs w:val="21"/>
        </w:rPr>
        <w:t>16.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C933B9" w:rsidRDefault="00C933B9" w:rsidP="00C933B9">
      <w:pPr>
        <w:pStyle w:val="a3"/>
        <w:shd w:val="clear" w:color="auto" w:fill="FFFFFF"/>
        <w:spacing w:before="0" w:beforeAutospacing="0"/>
        <w:rPr>
          <w:color w:val="212121"/>
          <w:sz w:val="21"/>
          <w:szCs w:val="21"/>
        </w:rPr>
      </w:pPr>
      <w:r>
        <w:rPr>
          <w:color w:val="212121"/>
          <w:sz w:val="21"/>
          <w:szCs w:val="21"/>
        </w:rPr>
        <w:t>17.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C933B9" w:rsidRDefault="00C933B9" w:rsidP="00C933B9">
      <w:pPr>
        <w:pStyle w:val="a3"/>
        <w:shd w:val="clear" w:color="auto" w:fill="FFFFFF"/>
        <w:spacing w:before="0" w:beforeAutospacing="0"/>
        <w:rPr>
          <w:color w:val="212121"/>
          <w:sz w:val="21"/>
          <w:szCs w:val="21"/>
        </w:rPr>
      </w:pPr>
      <w:r>
        <w:rPr>
          <w:color w:val="212121"/>
          <w:sz w:val="21"/>
          <w:szCs w:val="21"/>
        </w:rPr>
        <w:t>18.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распоряжением администрации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19. Обследования могут проводиться в рамках камеральных и выездных проверок (ревизий) в соответствии с настоящим Положением.</w:t>
      </w:r>
    </w:p>
    <w:p w:rsidR="00C933B9" w:rsidRDefault="00C933B9" w:rsidP="00C933B9">
      <w:pPr>
        <w:pStyle w:val="a3"/>
        <w:shd w:val="clear" w:color="auto" w:fill="FFFFFF"/>
        <w:spacing w:before="0" w:beforeAutospacing="0"/>
        <w:rPr>
          <w:color w:val="212121"/>
          <w:sz w:val="21"/>
          <w:szCs w:val="21"/>
        </w:rPr>
      </w:pPr>
      <w:r>
        <w:rPr>
          <w:color w:val="212121"/>
          <w:sz w:val="21"/>
          <w:szCs w:val="21"/>
        </w:rPr>
        <w:lastRenderedPageBreak/>
        <w:t>20. Порядок составления и представления удостоверений на проведение выездной проверки (ревизии) устанавливается административным регламентом утвержденным постановлением администрации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21. Администрацией Святославского муниципального образования в целях реализации настоящего Положения утверждаются правовые акты, устанавливающие распределение обязанностей, полномочий и ответственность должностных лиц, уполномоченных на проведение контроля в финансово-бюджетной сфере. Указанные акты должны обеспечивать исключение дублирования функций должностных лиц, а также условий для возникновения конфликта интересов.</w:t>
      </w:r>
    </w:p>
    <w:p w:rsidR="00C933B9" w:rsidRDefault="00C933B9" w:rsidP="00C933B9">
      <w:pPr>
        <w:pStyle w:val="a3"/>
        <w:shd w:val="clear" w:color="auto" w:fill="FFFFFF"/>
        <w:spacing w:before="0" w:beforeAutospacing="0"/>
        <w:rPr>
          <w:color w:val="212121"/>
          <w:sz w:val="21"/>
          <w:szCs w:val="21"/>
        </w:rPr>
      </w:pPr>
      <w:r>
        <w:rPr>
          <w:color w:val="212121"/>
          <w:sz w:val="21"/>
          <w:szCs w:val="21"/>
        </w:rPr>
        <w:t>22.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 утвержденным постановлением администрации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jc w:val="center"/>
        <w:rPr>
          <w:color w:val="212121"/>
          <w:sz w:val="21"/>
          <w:szCs w:val="21"/>
        </w:rPr>
      </w:pPr>
      <w:bookmarkStart w:id="3" w:name="Par87"/>
      <w:bookmarkEnd w:id="3"/>
      <w:r>
        <w:rPr>
          <w:b/>
          <w:bCs/>
          <w:color w:val="212121"/>
          <w:sz w:val="21"/>
          <w:szCs w:val="21"/>
        </w:rPr>
        <w:t>II. Требования к планированию деятельности по контролю</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color w:val="212121"/>
          <w:sz w:val="21"/>
          <w:szCs w:val="21"/>
        </w:rPr>
        <w:t>23. Составление плана контрольных мероприятий осуществляется с соблюдением следующих условий:</w:t>
      </w:r>
    </w:p>
    <w:p w:rsidR="00C933B9" w:rsidRDefault="00C933B9" w:rsidP="00C933B9">
      <w:pPr>
        <w:pStyle w:val="a3"/>
        <w:shd w:val="clear" w:color="auto" w:fill="FFFFFF"/>
        <w:spacing w:before="0" w:beforeAutospacing="0"/>
        <w:rPr>
          <w:color w:val="212121"/>
          <w:sz w:val="21"/>
          <w:szCs w:val="21"/>
        </w:rPr>
      </w:pPr>
      <w:r>
        <w:rPr>
          <w:color w:val="212121"/>
          <w:sz w:val="21"/>
          <w:szCs w:val="21"/>
        </w:rPr>
        <w:t>а) соответствие параметров плана контрольных мероприятий показателям социально-экономического развития муниципального образования, обеспечение долгосрочной сбалансированности и устойчивости бюджетной системы, повышение качества управления муниципальными финансами;</w:t>
      </w:r>
    </w:p>
    <w:p w:rsidR="00C933B9" w:rsidRDefault="00C933B9" w:rsidP="00C933B9">
      <w:pPr>
        <w:pStyle w:val="a3"/>
        <w:shd w:val="clear" w:color="auto" w:fill="FFFFFF"/>
        <w:spacing w:before="0" w:beforeAutospacing="0"/>
        <w:rPr>
          <w:color w:val="212121"/>
          <w:sz w:val="21"/>
          <w:szCs w:val="21"/>
        </w:rPr>
      </w:pPr>
      <w:r>
        <w:rPr>
          <w:color w:val="212121"/>
          <w:sz w:val="21"/>
          <w:szCs w:val="21"/>
        </w:rPr>
        <w:t>б) обеспечение равномерности нагрузки на уполномоченных должностных лиц, принимающих участие в контрольных мероприятиях;</w:t>
      </w:r>
    </w:p>
    <w:p w:rsidR="00C933B9" w:rsidRDefault="00C933B9" w:rsidP="00C933B9">
      <w:pPr>
        <w:pStyle w:val="a3"/>
        <w:shd w:val="clear" w:color="auto" w:fill="FFFFFF"/>
        <w:spacing w:before="0" w:beforeAutospacing="0"/>
        <w:rPr>
          <w:color w:val="212121"/>
          <w:sz w:val="21"/>
          <w:szCs w:val="21"/>
        </w:rPr>
      </w:pPr>
      <w:r>
        <w:rPr>
          <w:color w:val="212121"/>
          <w:sz w:val="21"/>
          <w:szCs w:val="21"/>
        </w:rPr>
        <w:t>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C933B9" w:rsidRDefault="00C933B9" w:rsidP="00C933B9">
      <w:pPr>
        <w:pStyle w:val="a3"/>
        <w:shd w:val="clear" w:color="auto" w:fill="FFFFFF"/>
        <w:spacing w:before="0" w:beforeAutospacing="0"/>
        <w:rPr>
          <w:color w:val="212121"/>
          <w:sz w:val="21"/>
          <w:szCs w:val="21"/>
        </w:rPr>
      </w:pPr>
      <w:r>
        <w:rPr>
          <w:color w:val="212121"/>
          <w:sz w:val="21"/>
          <w:szCs w:val="21"/>
        </w:rPr>
        <w:t>24. Отбор контрольных мероприятий при формировании плана контрольных мероприятий осуществляется исходя из следующих критериев:</w:t>
      </w:r>
    </w:p>
    <w:p w:rsidR="00C933B9" w:rsidRDefault="00C933B9" w:rsidP="00C933B9">
      <w:pPr>
        <w:pStyle w:val="a3"/>
        <w:shd w:val="clear" w:color="auto" w:fill="FFFFFF"/>
        <w:spacing w:before="0" w:beforeAutospacing="0"/>
        <w:rPr>
          <w:color w:val="212121"/>
          <w:sz w:val="21"/>
          <w:szCs w:val="21"/>
        </w:rPr>
      </w:pPr>
      <w:r>
        <w:rPr>
          <w:color w:val="212121"/>
          <w:sz w:val="21"/>
          <w:szCs w:val="21"/>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C933B9" w:rsidRDefault="00C933B9" w:rsidP="00C933B9">
      <w:pPr>
        <w:pStyle w:val="a3"/>
        <w:shd w:val="clear" w:color="auto" w:fill="FFFFFF"/>
        <w:spacing w:before="0" w:beforeAutospacing="0"/>
        <w:rPr>
          <w:color w:val="212121"/>
          <w:sz w:val="21"/>
          <w:szCs w:val="21"/>
        </w:rPr>
      </w:pPr>
      <w:r>
        <w:rPr>
          <w:color w:val="212121"/>
          <w:sz w:val="21"/>
          <w:szCs w:val="21"/>
        </w:rPr>
        <w:t>б) оценка состояния внутреннего финансового контроля и аудита в отношении объекта контроля, полученная в результате проведения уполномоченными должностными лицами анализа осуществления главными администраторами бюджетных средств внутреннего финансового контроля и внутреннего финансового аудита;</w:t>
      </w:r>
    </w:p>
    <w:p w:rsidR="00C933B9" w:rsidRDefault="00C933B9" w:rsidP="00C933B9">
      <w:pPr>
        <w:pStyle w:val="a3"/>
        <w:shd w:val="clear" w:color="auto" w:fill="FFFFFF"/>
        <w:spacing w:before="0" w:beforeAutospacing="0"/>
        <w:rPr>
          <w:color w:val="212121"/>
          <w:sz w:val="21"/>
          <w:szCs w:val="21"/>
        </w:rPr>
      </w:pPr>
      <w:r>
        <w:rPr>
          <w:color w:val="212121"/>
          <w:sz w:val="21"/>
          <w:szCs w:val="21"/>
        </w:rPr>
        <w:t>в) длительность периода, прошедшего с момента проведения идентичного контрольного мероприятия уполномоченными должностными лицами (в случае если указанный период превышает 3 года, данный критерий имеет наивысший приоритет);</w:t>
      </w:r>
    </w:p>
    <w:p w:rsidR="00C933B9" w:rsidRDefault="00C933B9" w:rsidP="00C933B9">
      <w:pPr>
        <w:pStyle w:val="a3"/>
        <w:shd w:val="clear" w:color="auto" w:fill="FFFFFF"/>
        <w:spacing w:before="0" w:beforeAutospacing="0"/>
        <w:rPr>
          <w:color w:val="212121"/>
          <w:sz w:val="21"/>
          <w:szCs w:val="21"/>
        </w:rPr>
      </w:pPr>
      <w:r>
        <w:rPr>
          <w:color w:val="212121"/>
          <w:sz w:val="21"/>
          <w:szCs w:val="21"/>
        </w:rPr>
        <w:t>г) информация о наличии признаков нарушений, поступившая от граждан, организаций (учреждений), должностных лиц органов местного самоуправления, главных администраторов доходов местного бюджета, а также выявленная по результатам анализа данных единой информационной системы в сфере закупок.</w:t>
      </w:r>
    </w:p>
    <w:p w:rsidR="00C933B9" w:rsidRDefault="00C933B9" w:rsidP="00C933B9">
      <w:pPr>
        <w:pStyle w:val="a3"/>
        <w:shd w:val="clear" w:color="auto" w:fill="FFFFFF"/>
        <w:spacing w:before="0" w:beforeAutospacing="0"/>
        <w:rPr>
          <w:color w:val="212121"/>
          <w:sz w:val="21"/>
          <w:szCs w:val="21"/>
        </w:rPr>
      </w:pPr>
      <w:r>
        <w:rPr>
          <w:color w:val="212121"/>
          <w:sz w:val="21"/>
          <w:szCs w:val="21"/>
        </w:rPr>
        <w:t>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C933B9" w:rsidRDefault="00C933B9" w:rsidP="00C933B9">
      <w:pPr>
        <w:pStyle w:val="a3"/>
        <w:shd w:val="clear" w:color="auto" w:fill="FFFFFF"/>
        <w:spacing w:before="0" w:beforeAutospacing="0"/>
        <w:rPr>
          <w:color w:val="212121"/>
          <w:sz w:val="21"/>
          <w:szCs w:val="21"/>
        </w:rPr>
      </w:pPr>
      <w:r>
        <w:rPr>
          <w:color w:val="212121"/>
          <w:sz w:val="21"/>
          <w:szCs w:val="21"/>
        </w:rPr>
        <w:lastRenderedPageBreak/>
        <w:t>26. Формирование плана контрольных мероприятий внутреннего финансового контроля, осуществляемого уполномоченными должностными лицами, осуществляется с учетом информации о планируемых (проводимых) муниципальными органами идентичных контрольных мероприятиях в целях исключения дублирования деятельности по контролю.</w:t>
      </w:r>
    </w:p>
    <w:p w:rsidR="00C933B9" w:rsidRDefault="00C933B9" w:rsidP="00C933B9">
      <w:pPr>
        <w:pStyle w:val="a3"/>
        <w:shd w:val="clear" w:color="auto" w:fill="FFFFFF"/>
        <w:spacing w:before="0" w:beforeAutospacing="0"/>
        <w:rPr>
          <w:color w:val="212121"/>
          <w:sz w:val="21"/>
          <w:szCs w:val="21"/>
        </w:rPr>
      </w:pPr>
      <w:r>
        <w:rPr>
          <w:color w:val="212121"/>
          <w:sz w:val="21"/>
          <w:szCs w:val="21"/>
        </w:rPr>
        <w:t>Под идентичным контрольным мероприятием в целях настоящего Положения понимается контрольное мероприятие, в рамках которого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уполномоченными должностными лицами администрации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jc w:val="center"/>
        <w:rPr>
          <w:color w:val="212121"/>
          <w:sz w:val="21"/>
          <w:szCs w:val="21"/>
        </w:rPr>
      </w:pPr>
      <w:bookmarkStart w:id="4" w:name="Par102"/>
      <w:bookmarkEnd w:id="4"/>
      <w:r>
        <w:rPr>
          <w:b/>
          <w:bCs/>
          <w:color w:val="212121"/>
          <w:sz w:val="21"/>
          <w:szCs w:val="21"/>
        </w:rPr>
        <w:t>III. Требования к проведению контрольных мероприятий</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color w:val="212121"/>
          <w:sz w:val="21"/>
          <w:szCs w:val="21"/>
        </w:rPr>
        <w:t>27.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933B9" w:rsidRDefault="00C933B9" w:rsidP="00C933B9">
      <w:pPr>
        <w:pStyle w:val="a3"/>
        <w:shd w:val="clear" w:color="auto" w:fill="FFFFFF"/>
        <w:spacing w:before="0" w:beforeAutospacing="0"/>
        <w:rPr>
          <w:color w:val="212121"/>
          <w:sz w:val="21"/>
          <w:szCs w:val="21"/>
        </w:rPr>
      </w:pPr>
      <w:r>
        <w:rPr>
          <w:color w:val="212121"/>
          <w:sz w:val="21"/>
          <w:szCs w:val="21"/>
        </w:rPr>
        <w:t>28. Контрольное мероприятие проводится на основании распоряжения администрации Святославского муниципального образования о его назначении, в котором указываются,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C933B9" w:rsidRDefault="00C933B9" w:rsidP="00C933B9">
      <w:pPr>
        <w:pStyle w:val="a3"/>
        <w:shd w:val="clear" w:color="auto" w:fill="FFFFFF"/>
        <w:spacing w:before="0" w:beforeAutospacing="0"/>
        <w:rPr>
          <w:color w:val="212121"/>
          <w:sz w:val="21"/>
          <w:szCs w:val="21"/>
        </w:rPr>
      </w:pPr>
      <w:r>
        <w:rPr>
          <w:color w:val="212121"/>
          <w:sz w:val="21"/>
          <w:szCs w:val="21"/>
        </w:rPr>
        <w:t>29. Решение о приостановлении проведения контрольного мероприятия принимается главой администрации Святославского муниципального образования на основании мотивированного обращения руководителя проверочной (ревизионной) группы в соответствии с настоящим Положением. На время приостановления проведения контрольного мероприятия течение его срока прерывается.</w:t>
      </w:r>
    </w:p>
    <w:p w:rsidR="00C933B9" w:rsidRDefault="00C933B9" w:rsidP="00C933B9">
      <w:pPr>
        <w:pStyle w:val="a3"/>
        <w:shd w:val="clear" w:color="auto" w:fill="FFFFFF"/>
        <w:spacing w:before="0" w:beforeAutospacing="0"/>
        <w:rPr>
          <w:color w:val="212121"/>
          <w:sz w:val="21"/>
          <w:szCs w:val="21"/>
        </w:rPr>
      </w:pPr>
      <w:r>
        <w:rPr>
          <w:color w:val="212121"/>
          <w:sz w:val="21"/>
          <w:szCs w:val="21"/>
        </w:rPr>
        <w:t>30.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Положением.</w:t>
      </w:r>
    </w:p>
    <w:p w:rsidR="00C933B9" w:rsidRDefault="00C933B9" w:rsidP="00C933B9">
      <w:pPr>
        <w:pStyle w:val="a3"/>
        <w:shd w:val="clear" w:color="auto" w:fill="FFFFFF"/>
        <w:spacing w:before="0" w:beforeAutospacing="0"/>
        <w:rPr>
          <w:color w:val="212121"/>
          <w:sz w:val="21"/>
          <w:szCs w:val="21"/>
        </w:rPr>
      </w:pPr>
      <w:r>
        <w:rPr>
          <w:color w:val="212121"/>
          <w:sz w:val="21"/>
          <w:szCs w:val="21"/>
        </w:rPr>
        <w:t>31. Решение о приостановлении (возобновлении) проведения контрольного мероприятия оформляется распоряжением Святославского муниципального образования. Копия решения о приостановлении (возобновлении) проведения контрольного мероприятия направляется в адрес объекта контроля.</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jc w:val="center"/>
        <w:rPr>
          <w:color w:val="212121"/>
          <w:sz w:val="21"/>
          <w:szCs w:val="21"/>
        </w:rPr>
      </w:pPr>
      <w:bookmarkStart w:id="5" w:name="Par110"/>
      <w:bookmarkEnd w:id="5"/>
      <w:r>
        <w:rPr>
          <w:b/>
          <w:bCs/>
          <w:color w:val="212121"/>
          <w:sz w:val="21"/>
          <w:szCs w:val="21"/>
        </w:rPr>
        <w:t>Проведение обследования</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color w:val="212121"/>
          <w:sz w:val="21"/>
          <w:szCs w:val="21"/>
        </w:rPr>
        <w:t>32. При проведении обследования осуществляются анализ и оценка состояния сферы деятельности объекта контроля, определенной распоряжением администрации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33.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C933B9" w:rsidRDefault="00C933B9" w:rsidP="00C933B9">
      <w:pPr>
        <w:pStyle w:val="a3"/>
        <w:shd w:val="clear" w:color="auto" w:fill="FFFFFF"/>
        <w:spacing w:before="0" w:beforeAutospacing="0"/>
        <w:rPr>
          <w:color w:val="212121"/>
          <w:sz w:val="21"/>
          <w:szCs w:val="21"/>
        </w:rPr>
      </w:pPr>
      <w:r>
        <w:rPr>
          <w:color w:val="212121"/>
          <w:sz w:val="21"/>
          <w:szCs w:val="21"/>
        </w:rPr>
        <w:lastRenderedPageBreak/>
        <w:t>34.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C933B9" w:rsidRDefault="00C933B9" w:rsidP="00C933B9">
      <w:pPr>
        <w:pStyle w:val="a3"/>
        <w:shd w:val="clear" w:color="auto" w:fill="FFFFFF"/>
        <w:spacing w:before="0" w:beforeAutospacing="0"/>
        <w:rPr>
          <w:color w:val="212121"/>
          <w:sz w:val="21"/>
          <w:szCs w:val="21"/>
        </w:rPr>
      </w:pPr>
      <w:r>
        <w:rPr>
          <w:color w:val="212121"/>
          <w:sz w:val="21"/>
          <w:szCs w:val="21"/>
        </w:rPr>
        <w:t>35. По результатам проведения обследования оформляется заключение, которое подписывается уполномоченным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Положением.</w:t>
      </w:r>
    </w:p>
    <w:p w:rsidR="00C933B9" w:rsidRDefault="00C933B9" w:rsidP="00C933B9">
      <w:pPr>
        <w:pStyle w:val="a3"/>
        <w:shd w:val="clear" w:color="auto" w:fill="FFFFFF"/>
        <w:spacing w:before="0" w:beforeAutospacing="0"/>
        <w:rPr>
          <w:color w:val="212121"/>
          <w:sz w:val="21"/>
          <w:szCs w:val="21"/>
        </w:rPr>
      </w:pPr>
      <w:r>
        <w:rPr>
          <w:color w:val="212121"/>
          <w:sz w:val="21"/>
          <w:szCs w:val="21"/>
        </w:rPr>
        <w:t>36. Заключение и иные материалы обследования подлежат рассмотрению главы администрации Святославского муниципального образования в течение 30 дней со дня подписания заключения.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37. По итогам рассмотрения заключения, подготовленного по результатам проведения обследования, главы администрации Святославского муниципального образования может назначить проведение выездной проверки (ревизии).</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jc w:val="center"/>
        <w:rPr>
          <w:color w:val="212121"/>
          <w:sz w:val="21"/>
          <w:szCs w:val="21"/>
        </w:rPr>
      </w:pPr>
      <w:bookmarkStart w:id="6" w:name="Par119"/>
      <w:bookmarkEnd w:id="6"/>
      <w:r>
        <w:rPr>
          <w:b/>
          <w:bCs/>
          <w:color w:val="212121"/>
          <w:sz w:val="21"/>
          <w:szCs w:val="21"/>
        </w:rPr>
        <w:t>Проведение камеральной проверки</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color w:val="212121"/>
          <w:sz w:val="21"/>
          <w:szCs w:val="21"/>
        </w:rPr>
        <w:t>38. Камеральная проверка проводится по месту нахождения администрации Святославского муниципального образования, в том числе на основании бюджетной (бухгалтерской) отчетности и иных документов, представленных по запросам уполномоченных должностных лиц, а также информации, документов и материалов, полученных в ходе встречных проверок.</w:t>
      </w:r>
    </w:p>
    <w:p w:rsidR="00C933B9" w:rsidRDefault="00C933B9" w:rsidP="00C933B9">
      <w:pPr>
        <w:pStyle w:val="a3"/>
        <w:shd w:val="clear" w:color="auto" w:fill="FFFFFF"/>
        <w:spacing w:before="0" w:beforeAutospacing="0"/>
        <w:rPr>
          <w:color w:val="212121"/>
          <w:sz w:val="21"/>
          <w:szCs w:val="21"/>
        </w:rPr>
      </w:pPr>
      <w:r>
        <w:rPr>
          <w:color w:val="212121"/>
          <w:sz w:val="21"/>
          <w:szCs w:val="21"/>
        </w:rPr>
        <w:t>39. Камеральная проверка проводится должностным лицом, указанным в </w:t>
      </w:r>
      <w:hyperlink r:id="rId12" w:anchor="Par56" w:history="1">
        <w:r>
          <w:rPr>
            <w:rStyle w:val="a4"/>
            <w:color w:val="0263B2"/>
            <w:sz w:val="21"/>
            <w:szCs w:val="21"/>
          </w:rPr>
          <w:t>пункте 9</w:t>
        </w:r>
      </w:hyperlink>
      <w:r>
        <w:rPr>
          <w:color w:val="212121"/>
          <w:sz w:val="21"/>
          <w:szCs w:val="21"/>
        </w:rPr>
        <w:t> настоящего Положения, в течение 30 рабочих дней со дня получения от объекта контроля информации, документов и материалов, представленных по запросу.</w:t>
      </w:r>
    </w:p>
    <w:p w:rsidR="00C933B9" w:rsidRDefault="00C933B9" w:rsidP="00C933B9">
      <w:pPr>
        <w:pStyle w:val="a3"/>
        <w:shd w:val="clear" w:color="auto" w:fill="FFFFFF"/>
        <w:spacing w:before="0" w:beforeAutospacing="0"/>
        <w:rPr>
          <w:color w:val="212121"/>
          <w:sz w:val="21"/>
          <w:szCs w:val="21"/>
        </w:rPr>
      </w:pPr>
      <w:r>
        <w:rPr>
          <w:color w:val="212121"/>
          <w:sz w:val="21"/>
          <w:szCs w:val="21"/>
        </w:rPr>
        <w:t>40. При проведении камеральной проверки в срок ее проведения не засчитываются периоды времени с даты отправки уполномоченными должностными лицами запроса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C933B9" w:rsidRDefault="00C933B9" w:rsidP="00C933B9">
      <w:pPr>
        <w:pStyle w:val="a3"/>
        <w:shd w:val="clear" w:color="auto" w:fill="FFFFFF"/>
        <w:spacing w:before="0" w:beforeAutospacing="0"/>
        <w:rPr>
          <w:color w:val="212121"/>
          <w:sz w:val="21"/>
          <w:szCs w:val="21"/>
        </w:rPr>
      </w:pPr>
      <w:r>
        <w:rPr>
          <w:color w:val="212121"/>
          <w:sz w:val="21"/>
          <w:szCs w:val="21"/>
        </w:rPr>
        <w:t>41. При проведении камеральных проверок по решению руководителя проверочной (ревизионной) группы может быть проведено обследование.</w:t>
      </w:r>
    </w:p>
    <w:p w:rsidR="00C933B9" w:rsidRDefault="00C933B9" w:rsidP="00C933B9">
      <w:pPr>
        <w:pStyle w:val="a3"/>
        <w:shd w:val="clear" w:color="auto" w:fill="FFFFFF"/>
        <w:spacing w:before="0" w:beforeAutospacing="0"/>
        <w:rPr>
          <w:color w:val="212121"/>
          <w:sz w:val="21"/>
          <w:szCs w:val="21"/>
        </w:rPr>
      </w:pPr>
      <w:r>
        <w:rPr>
          <w:color w:val="212121"/>
          <w:sz w:val="21"/>
          <w:szCs w:val="21"/>
        </w:rPr>
        <w:t>42.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C933B9" w:rsidRDefault="00C933B9" w:rsidP="00C933B9">
      <w:pPr>
        <w:pStyle w:val="a3"/>
        <w:shd w:val="clear" w:color="auto" w:fill="FFFFFF"/>
        <w:spacing w:before="0" w:beforeAutospacing="0"/>
        <w:rPr>
          <w:color w:val="212121"/>
          <w:sz w:val="21"/>
          <w:szCs w:val="21"/>
        </w:rPr>
      </w:pPr>
      <w:r>
        <w:rPr>
          <w:color w:val="212121"/>
          <w:sz w:val="21"/>
          <w:szCs w:val="21"/>
        </w:rPr>
        <w:t>43.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Положением.</w:t>
      </w:r>
    </w:p>
    <w:p w:rsidR="00C933B9" w:rsidRDefault="00C933B9" w:rsidP="00C933B9">
      <w:pPr>
        <w:pStyle w:val="a3"/>
        <w:shd w:val="clear" w:color="auto" w:fill="FFFFFF"/>
        <w:spacing w:before="0" w:beforeAutospacing="0"/>
        <w:rPr>
          <w:color w:val="212121"/>
          <w:sz w:val="21"/>
          <w:szCs w:val="21"/>
        </w:rPr>
      </w:pPr>
      <w:r>
        <w:rPr>
          <w:color w:val="212121"/>
          <w:sz w:val="21"/>
          <w:szCs w:val="21"/>
        </w:rPr>
        <w:t>44.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C933B9" w:rsidRDefault="00C933B9" w:rsidP="00C933B9">
      <w:pPr>
        <w:pStyle w:val="a3"/>
        <w:shd w:val="clear" w:color="auto" w:fill="FFFFFF"/>
        <w:spacing w:before="0" w:beforeAutospacing="0"/>
        <w:rPr>
          <w:color w:val="212121"/>
          <w:sz w:val="21"/>
          <w:szCs w:val="21"/>
        </w:rPr>
      </w:pPr>
      <w:r>
        <w:rPr>
          <w:color w:val="212121"/>
          <w:sz w:val="21"/>
          <w:szCs w:val="21"/>
        </w:rPr>
        <w:t>45. Материалы камеральной проверки подлежат рассмотрению главой администрации Святославского муниципального образования в течение 30 дней со дня подписания акта.</w:t>
      </w:r>
    </w:p>
    <w:p w:rsidR="00C933B9" w:rsidRDefault="00C933B9" w:rsidP="00C933B9">
      <w:pPr>
        <w:pStyle w:val="a3"/>
        <w:shd w:val="clear" w:color="auto" w:fill="FFFFFF"/>
        <w:spacing w:before="0" w:beforeAutospacing="0"/>
        <w:rPr>
          <w:color w:val="212121"/>
          <w:sz w:val="21"/>
          <w:szCs w:val="21"/>
        </w:rPr>
      </w:pPr>
      <w:r>
        <w:rPr>
          <w:color w:val="212121"/>
          <w:sz w:val="21"/>
          <w:szCs w:val="21"/>
        </w:rPr>
        <w:t>46. По результатам рассмотрения акта и иных материалов камеральной проверки главой администрации Святославского муниципального образования принимает решение:</w:t>
      </w:r>
    </w:p>
    <w:p w:rsidR="00C933B9" w:rsidRDefault="00C933B9" w:rsidP="00C933B9">
      <w:pPr>
        <w:pStyle w:val="a3"/>
        <w:shd w:val="clear" w:color="auto" w:fill="FFFFFF"/>
        <w:spacing w:before="0" w:beforeAutospacing="0"/>
        <w:rPr>
          <w:color w:val="212121"/>
          <w:sz w:val="21"/>
          <w:szCs w:val="21"/>
        </w:rPr>
      </w:pPr>
      <w:r>
        <w:rPr>
          <w:color w:val="212121"/>
          <w:sz w:val="21"/>
          <w:szCs w:val="21"/>
        </w:rPr>
        <w:t>а) о применении мер принуждения, к которым в целях настоящего Положения относятся представления, предписания, о направлении уведомления о применении бюджетных мер принуждения;</w:t>
      </w:r>
    </w:p>
    <w:p w:rsidR="00C933B9" w:rsidRDefault="00C933B9" w:rsidP="00C933B9">
      <w:pPr>
        <w:pStyle w:val="a3"/>
        <w:shd w:val="clear" w:color="auto" w:fill="FFFFFF"/>
        <w:spacing w:before="0" w:beforeAutospacing="0"/>
        <w:rPr>
          <w:color w:val="212121"/>
          <w:sz w:val="21"/>
          <w:szCs w:val="21"/>
        </w:rPr>
      </w:pPr>
      <w:r>
        <w:rPr>
          <w:color w:val="212121"/>
          <w:sz w:val="21"/>
          <w:szCs w:val="21"/>
        </w:rPr>
        <w:lastRenderedPageBreak/>
        <w:t>б) об отсутствии оснований для применения мер принуждения;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в) о проведении выездной проверки (ревизии).</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jc w:val="center"/>
        <w:rPr>
          <w:color w:val="212121"/>
          <w:sz w:val="21"/>
          <w:szCs w:val="21"/>
        </w:rPr>
      </w:pPr>
      <w:bookmarkStart w:id="7" w:name="Par134"/>
      <w:bookmarkEnd w:id="7"/>
      <w:r>
        <w:rPr>
          <w:b/>
          <w:bCs/>
          <w:color w:val="212121"/>
          <w:sz w:val="21"/>
          <w:szCs w:val="21"/>
        </w:rPr>
        <w:t>Проведение выездной проверки (ревизии)</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color w:val="212121"/>
          <w:sz w:val="21"/>
          <w:szCs w:val="21"/>
        </w:rPr>
        <w:t>47. Выездная проверка (ревизия) проводится по месту нахождения объекта контроля.</w:t>
      </w:r>
    </w:p>
    <w:p w:rsidR="00C933B9" w:rsidRDefault="00C933B9" w:rsidP="00C933B9">
      <w:pPr>
        <w:pStyle w:val="a3"/>
        <w:shd w:val="clear" w:color="auto" w:fill="FFFFFF"/>
        <w:spacing w:before="0" w:beforeAutospacing="0"/>
        <w:rPr>
          <w:color w:val="212121"/>
          <w:sz w:val="21"/>
          <w:szCs w:val="21"/>
        </w:rPr>
      </w:pPr>
      <w:r>
        <w:rPr>
          <w:color w:val="212121"/>
          <w:sz w:val="21"/>
          <w:szCs w:val="21"/>
        </w:rPr>
        <w:t>48. Срок проведения выездной проверки (ревизии) уполномоченными должностными лицами составляет не более 40 рабочих дней.</w:t>
      </w:r>
    </w:p>
    <w:p w:rsidR="00C933B9" w:rsidRDefault="00C933B9" w:rsidP="00C933B9">
      <w:pPr>
        <w:pStyle w:val="a3"/>
        <w:shd w:val="clear" w:color="auto" w:fill="FFFFFF"/>
        <w:spacing w:before="0" w:beforeAutospacing="0"/>
        <w:rPr>
          <w:color w:val="212121"/>
          <w:sz w:val="21"/>
          <w:szCs w:val="21"/>
        </w:rPr>
      </w:pPr>
      <w:r>
        <w:rPr>
          <w:color w:val="212121"/>
          <w:sz w:val="21"/>
          <w:szCs w:val="21"/>
        </w:rPr>
        <w:t>49. Глава администрации Святославского муниципального образования может продлить срок проведения выездной проверки (ревизии) в отношении контрольного мероприятия, проводимого уполномоченными должностными лицами, не более чем на 20 рабочих дней на основании мотивированного обращения руководителя проверочной (ревизионной) группы.</w:t>
      </w:r>
    </w:p>
    <w:p w:rsidR="00C933B9" w:rsidRDefault="00C933B9" w:rsidP="00C933B9">
      <w:pPr>
        <w:pStyle w:val="a3"/>
        <w:shd w:val="clear" w:color="auto" w:fill="FFFFFF"/>
        <w:spacing w:before="0" w:beforeAutospacing="0"/>
        <w:rPr>
          <w:color w:val="212121"/>
          <w:sz w:val="21"/>
          <w:szCs w:val="21"/>
        </w:rPr>
      </w:pPr>
      <w:r>
        <w:rPr>
          <w:color w:val="212121"/>
          <w:sz w:val="21"/>
          <w:szCs w:val="21"/>
        </w:rPr>
        <w:t>50.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 по форме, утверждаемой администрацией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51.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Форма акта изъятия утверждается администрацией главы администрации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52. Глава администрации Святославского муниципального образования на основании мотивированного обращения руководителя проверочной (ревизионной) группы может назначить:</w:t>
      </w:r>
    </w:p>
    <w:p w:rsidR="00C933B9" w:rsidRDefault="00C933B9" w:rsidP="00C933B9">
      <w:pPr>
        <w:pStyle w:val="a3"/>
        <w:shd w:val="clear" w:color="auto" w:fill="FFFFFF"/>
        <w:spacing w:before="0" w:beforeAutospacing="0"/>
        <w:rPr>
          <w:color w:val="212121"/>
          <w:sz w:val="21"/>
          <w:szCs w:val="21"/>
        </w:rPr>
      </w:pPr>
      <w:r>
        <w:rPr>
          <w:color w:val="212121"/>
          <w:sz w:val="21"/>
          <w:szCs w:val="21"/>
        </w:rPr>
        <w:t>проведение обследования;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проведение встречной проверки.</w:t>
      </w:r>
    </w:p>
    <w:p w:rsidR="00C933B9" w:rsidRDefault="00C933B9" w:rsidP="00C933B9">
      <w:pPr>
        <w:pStyle w:val="a3"/>
        <w:shd w:val="clear" w:color="auto" w:fill="FFFFFF"/>
        <w:spacing w:before="0" w:beforeAutospacing="0"/>
        <w:rPr>
          <w:color w:val="212121"/>
          <w:sz w:val="21"/>
          <w:szCs w:val="21"/>
        </w:rPr>
      </w:pPr>
      <w:r>
        <w:rPr>
          <w:color w:val="212121"/>
          <w:sz w:val="21"/>
          <w:szCs w:val="21"/>
        </w:rPr>
        <w:t>Лица и организации, в отношении которых проводится встречная проверка, обязаны представить по запросу (требованию) уполномоченных должностных лиц, информацию, документы и материалы, относящиеся к тематике выездной проверки (ревизии).</w:t>
      </w:r>
    </w:p>
    <w:p w:rsidR="00C933B9" w:rsidRDefault="00C933B9" w:rsidP="00C933B9">
      <w:pPr>
        <w:pStyle w:val="a3"/>
        <w:shd w:val="clear" w:color="auto" w:fill="FFFFFF"/>
        <w:spacing w:before="0" w:beforeAutospacing="0"/>
        <w:rPr>
          <w:color w:val="212121"/>
          <w:sz w:val="21"/>
          <w:szCs w:val="21"/>
        </w:rPr>
      </w:pPr>
      <w:r>
        <w:rPr>
          <w:color w:val="212121"/>
          <w:sz w:val="21"/>
          <w:szCs w:val="21"/>
        </w:rPr>
        <w:t>53. По результатам обследования оформляется заключение, которое прилагается к материалам выездной проверки (ревизии).</w:t>
      </w:r>
    </w:p>
    <w:p w:rsidR="00C933B9" w:rsidRDefault="00C933B9" w:rsidP="00C933B9">
      <w:pPr>
        <w:pStyle w:val="a3"/>
        <w:shd w:val="clear" w:color="auto" w:fill="FFFFFF"/>
        <w:spacing w:before="0" w:beforeAutospacing="0"/>
        <w:rPr>
          <w:color w:val="212121"/>
          <w:sz w:val="21"/>
          <w:szCs w:val="21"/>
        </w:rPr>
      </w:pPr>
      <w:bookmarkStart w:id="8" w:name="Par146"/>
      <w:bookmarkEnd w:id="8"/>
      <w:r>
        <w:rPr>
          <w:color w:val="212121"/>
          <w:sz w:val="21"/>
          <w:szCs w:val="21"/>
        </w:rPr>
        <w:t>54.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933B9" w:rsidRDefault="00C933B9" w:rsidP="00C933B9">
      <w:pPr>
        <w:pStyle w:val="a3"/>
        <w:shd w:val="clear" w:color="auto" w:fill="FFFFFF"/>
        <w:spacing w:before="0" w:beforeAutospacing="0"/>
        <w:rPr>
          <w:color w:val="212121"/>
          <w:sz w:val="21"/>
          <w:szCs w:val="21"/>
        </w:rPr>
      </w:pPr>
      <w:r>
        <w:rPr>
          <w:color w:val="212121"/>
          <w:sz w:val="21"/>
          <w:szCs w:val="21"/>
        </w:rPr>
        <w:lastRenderedPageBreak/>
        <w:t>55. Проведение выездной проверки (ревизии) может быть приостановлено главы администрации Святославского муниципального образования на основании мотивированного обращения руководителя проверочной (ревизионной) группы:</w:t>
      </w:r>
    </w:p>
    <w:p w:rsidR="00C933B9" w:rsidRDefault="00C933B9" w:rsidP="00C933B9">
      <w:pPr>
        <w:pStyle w:val="a3"/>
        <w:shd w:val="clear" w:color="auto" w:fill="FFFFFF"/>
        <w:spacing w:before="0" w:beforeAutospacing="0"/>
        <w:rPr>
          <w:color w:val="212121"/>
          <w:sz w:val="21"/>
          <w:szCs w:val="21"/>
        </w:rPr>
      </w:pPr>
      <w:r>
        <w:rPr>
          <w:color w:val="212121"/>
          <w:sz w:val="21"/>
          <w:szCs w:val="21"/>
        </w:rPr>
        <w:t>а) на период проведения встречной проверки и (или) обследования;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C933B9" w:rsidRDefault="00C933B9" w:rsidP="00C933B9">
      <w:pPr>
        <w:pStyle w:val="a3"/>
        <w:shd w:val="clear" w:color="auto" w:fill="FFFFFF"/>
        <w:spacing w:before="0" w:beforeAutospacing="0"/>
        <w:rPr>
          <w:color w:val="212121"/>
          <w:sz w:val="21"/>
          <w:szCs w:val="21"/>
        </w:rPr>
      </w:pPr>
      <w:r>
        <w:rPr>
          <w:color w:val="212121"/>
          <w:sz w:val="21"/>
          <w:szCs w:val="21"/>
        </w:rPr>
        <w:t>в) на период организации и проведения экспертиз;</w:t>
      </w:r>
    </w:p>
    <w:p w:rsidR="00C933B9" w:rsidRDefault="00C933B9" w:rsidP="00C933B9">
      <w:pPr>
        <w:pStyle w:val="a3"/>
        <w:shd w:val="clear" w:color="auto" w:fill="FFFFFF"/>
        <w:spacing w:before="0" w:beforeAutospacing="0"/>
        <w:rPr>
          <w:color w:val="212121"/>
          <w:sz w:val="21"/>
          <w:szCs w:val="21"/>
        </w:rPr>
      </w:pPr>
      <w:r>
        <w:rPr>
          <w:color w:val="212121"/>
          <w:sz w:val="21"/>
          <w:szCs w:val="21"/>
        </w:rPr>
        <w:t>г) на период рассмотрения запросов, направленных в компетентные государственные (муниципальные) органы;</w:t>
      </w:r>
    </w:p>
    <w:p w:rsidR="00C933B9" w:rsidRDefault="00C933B9" w:rsidP="00C933B9">
      <w:pPr>
        <w:pStyle w:val="a3"/>
        <w:shd w:val="clear" w:color="auto" w:fill="FFFFFF"/>
        <w:spacing w:before="0" w:beforeAutospacing="0"/>
        <w:rPr>
          <w:color w:val="212121"/>
          <w:sz w:val="21"/>
          <w:szCs w:val="21"/>
        </w:rPr>
      </w:pPr>
      <w:r>
        <w:rPr>
          <w:color w:val="212121"/>
          <w:sz w:val="21"/>
          <w:szCs w:val="21"/>
        </w:rPr>
        <w:t>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C933B9" w:rsidRDefault="00C933B9" w:rsidP="00C933B9">
      <w:pPr>
        <w:pStyle w:val="a3"/>
        <w:shd w:val="clear" w:color="auto" w:fill="FFFFFF"/>
        <w:spacing w:before="0" w:beforeAutospacing="0"/>
        <w:rPr>
          <w:color w:val="212121"/>
          <w:sz w:val="21"/>
          <w:szCs w:val="21"/>
        </w:rPr>
      </w:pPr>
      <w:r>
        <w:rPr>
          <w:color w:val="212121"/>
          <w:sz w:val="21"/>
          <w:szCs w:val="21"/>
        </w:rPr>
        <w:t>е) при необходимости обследования имущества и (или) документов, находящихся не по месту нахождения объекта контроля.</w:t>
      </w:r>
    </w:p>
    <w:p w:rsidR="00C933B9" w:rsidRDefault="00C933B9" w:rsidP="00C933B9">
      <w:pPr>
        <w:pStyle w:val="a3"/>
        <w:shd w:val="clear" w:color="auto" w:fill="FFFFFF"/>
        <w:spacing w:before="0" w:beforeAutospacing="0"/>
        <w:rPr>
          <w:color w:val="212121"/>
          <w:sz w:val="21"/>
          <w:szCs w:val="21"/>
        </w:rPr>
      </w:pPr>
      <w:r>
        <w:rPr>
          <w:color w:val="212121"/>
          <w:sz w:val="21"/>
          <w:szCs w:val="21"/>
        </w:rPr>
        <w:t>56. На время приостановления проведения выездной проверки (ревизии) течение ее срока прерывается.</w:t>
      </w:r>
    </w:p>
    <w:p w:rsidR="00C933B9" w:rsidRDefault="00C933B9" w:rsidP="00C933B9">
      <w:pPr>
        <w:pStyle w:val="a3"/>
        <w:shd w:val="clear" w:color="auto" w:fill="FFFFFF"/>
        <w:spacing w:before="0" w:beforeAutospacing="0"/>
        <w:rPr>
          <w:color w:val="212121"/>
          <w:sz w:val="21"/>
          <w:szCs w:val="21"/>
        </w:rPr>
      </w:pPr>
      <w:r>
        <w:rPr>
          <w:color w:val="212121"/>
          <w:sz w:val="21"/>
          <w:szCs w:val="21"/>
        </w:rPr>
        <w:t>57. Глава администрации Святославского муниципального образования, принявший решение о приостановлении проведения выездной проверки (ревизии), в течение 3 рабочих дней со дня его принятия:</w:t>
      </w:r>
    </w:p>
    <w:p w:rsidR="00C933B9" w:rsidRDefault="00C933B9" w:rsidP="00C933B9">
      <w:pPr>
        <w:pStyle w:val="a3"/>
        <w:shd w:val="clear" w:color="auto" w:fill="FFFFFF"/>
        <w:spacing w:before="0" w:beforeAutospacing="0"/>
        <w:rPr>
          <w:color w:val="212121"/>
          <w:sz w:val="21"/>
          <w:szCs w:val="21"/>
        </w:rPr>
      </w:pPr>
      <w:r>
        <w:rPr>
          <w:color w:val="212121"/>
          <w:sz w:val="21"/>
          <w:szCs w:val="21"/>
        </w:rPr>
        <w:t>а) письменно извещает объект контроля о приостановлении проведения проверки и о причинах приостановления;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C933B9" w:rsidRDefault="00C933B9" w:rsidP="00C933B9">
      <w:pPr>
        <w:pStyle w:val="a3"/>
        <w:shd w:val="clear" w:color="auto" w:fill="FFFFFF"/>
        <w:spacing w:before="0" w:beforeAutospacing="0"/>
        <w:rPr>
          <w:color w:val="212121"/>
          <w:sz w:val="21"/>
          <w:szCs w:val="21"/>
        </w:rPr>
      </w:pPr>
      <w:r>
        <w:rPr>
          <w:color w:val="212121"/>
          <w:sz w:val="21"/>
          <w:szCs w:val="21"/>
        </w:rPr>
        <w:t>58. Глава администрации Святославского муниципального образования в течение 3 рабочих дней со дня получения сведений об устранении причин приостановления выездной проверки (ревизии):</w:t>
      </w:r>
    </w:p>
    <w:p w:rsidR="00C933B9" w:rsidRDefault="00C933B9" w:rsidP="00C933B9">
      <w:pPr>
        <w:pStyle w:val="a3"/>
        <w:shd w:val="clear" w:color="auto" w:fill="FFFFFF"/>
        <w:spacing w:before="0" w:beforeAutospacing="0"/>
        <w:rPr>
          <w:color w:val="212121"/>
          <w:sz w:val="21"/>
          <w:szCs w:val="21"/>
        </w:rPr>
      </w:pPr>
      <w:r>
        <w:rPr>
          <w:color w:val="212121"/>
          <w:sz w:val="21"/>
          <w:szCs w:val="21"/>
        </w:rPr>
        <w:t>а) принимает решение о возобновлении проведения выездной проверки (ревизии);</w:t>
      </w:r>
    </w:p>
    <w:p w:rsidR="00C933B9" w:rsidRDefault="00C933B9" w:rsidP="00C933B9">
      <w:pPr>
        <w:pStyle w:val="a3"/>
        <w:shd w:val="clear" w:color="auto" w:fill="FFFFFF"/>
        <w:spacing w:before="0" w:beforeAutospacing="0"/>
        <w:rPr>
          <w:color w:val="212121"/>
          <w:sz w:val="21"/>
          <w:szCs w:val="21"/>
        </w:rPr>
      </w:pPr>
      <w:r>
        <w:rPr>
          <w:color w:val="212121"/>
          <w:sz w:val="21"/>
          <w:szCs w:val="21"/>
        </w:rPr>
        <w:t>б) информирует о возобновлении проведения выездной проверки (ревизии) объект контроля.</w:t>
      </w:r>
    </w:p>
    <w:p w:rsidR="00C933B9" w:rsidRDefault="00C933B9" w:rsidP="00C933B9">
      <w:pPr>
        <w:pStyle w:val="a3"/>
        <w:shd w:val="clear" w:color="auto" w:fill="FFFFFF"/>
        <w:spacing w:before="0" w:beforeAutospacing="0"/>
        <w:rPr>
          <w:color w:val="212121"/>
          <w:sz w:val="21"/>
          <w:szCs w:val="21"/>
        </w:rPr>
      </w:pPr>
      <w:r>
        <w:rPr>
          <w:color w:val="212121"/>
          <w:sz w:val="21"/>
          <w:szCs w:val="21"/>
        </w:rPr>
        <w:t>59. После окончания контрольных действий, предусмотренных </w:t>
      </w:r>
      <w:hyperlink r:id="rId13" w:anchor="Par146" w:history="1">
        <w:r>
          <w:rPr>
            <w:rStyle w:val="a4"/>
            <w:color w:val="0263B2"/>
            <w:sz w:val="21"/>
            <w:szCs w:val="21"/>
          </w:rPr>
          <w:t>пунктом 54</w:t>
        </w:r>
      </w:hyperlink>
      <w:r>
        <w:rPr>
          <w:color w:val="212121"/>
          <w:sz w:val="21"/>
          <w:szCs w:val="21"/>
        </w:rPr>
        <w:t> настоящего Положения,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C933B9" w:rsidRDefault="00C933B9" w:rsidP="00C933B9">
      <w:pPr>
        <w:pStyle w:val="a3"/>
        <w:shd w:val="clear" w:color="auto" w:fill="FFFFFF"/>
        <w:spacing w:before="0" w:beforeAutospacing="0"/>
        <w:rPr>
          <w:color w:val="212121"/>
          <w:sz w:val="21"/>
          <w:szCs w:val="21"/>
        </w:rPr>
      </w:pPr>
      <w:r>
        <w:rPr>
          <w:color w:val="212121"/>
          <w:sz w:val="21"/>
          <w:szCs w:val="21"/>
        </w:rPr>
        <w:t>60.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C933B9" w:rsidRDefault="00C933B9" w:rsidP="00C933B9">
      <w:pPr>
        <w:pStyle w:val="a3"/>
        <w:shd w:val="clear" w:color="auto" w:fill="FFFFFF"/>
        <w:spacing w:before="0" w:beforeAutospacing="0"/>
        <w:rPr>
          <w:color w:val="212121"/>
          <w:sz w:val="21"/>
          <w:szCs w:val="21"/>
        </w:rPr>
      </w:pPr>
      <w:r>
        <w:rPr>
          <w:color w:val="212121"/>
          <w:sz w:val="21"/>
          <w:szCs w:val="21"/>
        </w:rPr>
        <w:t>61.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C933B9" w:rsidRDefault="00C933B9" w:rsidP="00C933B9">
      <w:pPr>
        <w:pStyle w:val="a3"/>
        <w:shd w:val="clear" w:color="auto" w:fill="FFFFFF"/>
        <w:spacing w:before="0" w:beforeAutospacing="0"/>
        <w:rPr>
          <w:color w:val="212121"/>
          <w:sz w:val="21"/>
          <w:szCs w:val="21"/>
        </w:rPr>
      </w:pPr>
      <w:r>
        <w:rPr>
          <w:color w:val="212121"/>
          <w:sz w:val="21"/>
          <w:szCs w:val="21"/>
        </w:rPr>
        <w:lastRenderedPageBreak/>
        <w:t>62.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Положением.</w:t>
      </w:r>
    </w:p>
    <w:p w:rsidR="00C933B9" w:rsidRDefault="00C933B9" w:rsidP="00C933B9">
      <w:pPr>
        <w:pStyle w:val="a3"/>
        <w:shd w:val="clear" w:color="auto" w:fill="FFFFFF"/>
        <w:spacing w:before="0" w:beforeAutospacing="0"/>
        <w:rPr>
          <w:color w:val="212121"/>
          <w:sz w:val="21"/>
          <w:szCs w:val="21"/>
        </w:rPr>
      </w:pPr>
      <w:r>
        <w:rPr>
          <w:color w:val="212121"/>
          <w:sz w:val="21"/>
          <w:szCs w:val="21"/>
        </w:rPr>
        <w:t>63.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C933B9" w:rsidRDefault="00C933B9" w:rsidP="00C933B9">
      <w:pPr>
        <w:pStyle w:val="a3"/>
        <w:shd w:val="clear" w:color="auto" w:fill="FFFFFF"/>
        <w:spacing w:before="0" w:beforeAutospacing="0"/>
        <w:rPr>
          <w:color w:val="212121"/>
          <w:sz w:val="21"/>
          <w:szCs w:val="21"/>
        </w:rPr>
      </w:pPr>
      <w:r>
        <w:rPr>
          <w:color w:val="212121"/>
          <w:sz w:val="21"/>
          <w:szCs w:val="21"/>
        </w:rPr>
        <w:t>64. Акт и иные материалы выездной проверки (ревизии) подлежат рассмотрению главой администрации Святославского муниципального образования в течение 30 дней со дня подписания акта.</w:t>
      </w:r>
    </w:p>
    <w:p w:rsidR="00C933B9" w:rsidRDefault="00C933B9" w:rsidP="00C933B9">
      <w:pPr>
        <w:pStyle w:val="a3"/>
        <w:shd w:val="clear" w:color="auto" w:fill="FFFFFF"/>
        <w:spacing w:before="0" w:beforeAutospacing="0"/>
        <w:rPr>
          <w:color w:val="212121"/>
          <w:sz w:val="21"/>
          <w:szCs w:val="21"/>
        </w:rPr>
      </w:pPr>
      <w:r>
        <w:rPr>
          <w:color w:val="212121"/>
          <w:sz w:val="21"/>
          <w:szCs w:val="21"/>
        </w:rPr>
        <w:t>65. По результатам рассмотрения акта и иных материалов выездной проверки (ревизии) главой администрации Святославского муниципального образования принимает решение:</w:t>
      </w:r>
    </w:p>
    <w:p w:rsidR="00C933B9" w:rsidRDefault="00C933B9" w:rsidP="00C933B9">
      <w:pPr>
        <w:pStyle w:val="a3"/>
        <w:shd w:val="clear" w:color="auto" w:fill="FFFFFF"/>
        <w:spacing w:before="0" w:beforeAutospacing="0"/>
        <w:rPr>
          <w:color w:val="212121"/>
          <w:sz w:val="21"/>
          <w:szCs w:val="21"/>
        </w:rPr>
      </w:pPr>
      <w:r>
        <w:rPr>
          <w:color w:val="212121"/>
          <w:sz w:val="21"/>
          <w:szCs w:val="21"/>
        </w:rPr>
        <w:t>а) о применении мер принуждения;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б) об отсутствии оснований для применения мер принуждения;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в) о назначении внеплановой выездной проверки (ревизии)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jc w:val="center"/>
        <w:rPr>
          <w:color w:val="212121"/>
          <w:sz w:val="21"/>
          <w:szCs w:val="21"/>
        </w:rPr>
      </w:pPr>
      <w:bookmarkStart w:id="9" w:name="Par172"/>
      <w:bookmarkEnd w:id="9"/>
      <w:r>
        <w:rPr>
          <w:b/>
          <w:bCs/>
          <w:color w:val="212121"/>
          <w:sz w:val="21"/>
          <w:szCs w:val="21"/>
        </w:rPr>
        <w:t>Реализация результатов проведения контрольных мероприятий</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color w:val="212121"/>
          <w:sz w:val="21"/>
          <w:szCs w:val="21"/>
        </w:rPr>
        <w:t>66. При осуществлении полномочий по внутреннему муниципальному финансовому контролю в сфере бюджетных правоотношений уполномоченные должностные лица направляют:</w:t>
      </w:r>
    </w:p>
    <w:p w:rsidR="00C933B9" w:rsidRDefault="00C933B9" w:rsidP="00C933B9">
      <w:pPr>
        <w:pStyle w:val="a3"/>
        <w:shd w:val="clear" w:color="auto" w:fill="FFFFFF"/>
        <w:spacing w:before="0" w:beforeAutospacing="0"/>
        <w:rPr>
          <w:color w:val="212121"/>
          <w:sz w:val="21"/>
          <w:szCs w:val="21"/>
        </w:rPr>
      </w:pPr>
      <w:r>
        <w:rPr>
          <w:color w:val="212121"/>
          <w:sz w:val="21"/>
          <w:szCs w:val="21"/>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C933B9" w:rsidRDefault="00C933B9" w:rsidP="00C933B9">
      <w:pPr>
        <w:pStyle w:val="a3"/>
        <w:shd w:val="clear" w:color="auto" w:fill="FFFFFF"/>
        <w:spacing w:before="0" w:beforeAutospacing="0"/>
        <w:rPr>
          <w:color w:val="212121"/>
          <w:sz w:val="21"/>
          <w:szCs w:val="21"/>
        </w:rPr>
      </w:pPr>
      <w:r>
        <w:rPr>
          <w:color w:val="212121"/>
          <w:sz w:val="21"/>
          <w:szCs w:val="21"/>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C933B9" w:rsidRDefault="00C933B9" w:rsidP="00C933B9">
      <w:pPr>
        <w:pStyle w:val="a3"/>
        <w:shd w:val="clear" w:color="auto" w:fill="FFFFFF"/>
        <w:spacing w:before="0" w:beforeAutospacing="0"/>
        <w:rPr>
          <w:color w:val="212121"/>
          <w:sz w:val="21"/>
          <w:szCs w:val="21"/>
        </w:rPr>
      </w:pPr>
      <w:r>
        <w:rPr>
          <w:color w:val="212121"/>
          <w:sz w:val="21"/>
          <w:szCs w:val="21"/>
        </w:rPr>
        <w:t>в) уведомления о применении бюджетных мер принуждения.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67. При осуществлении внутреннего муниципального финансового контроля в отношении закупок для обеспечения муниципальных нужд Святославского муниципального образования, уполномоченные должностные лица направляют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C933B9" w:rsidRDefault="00C933B9" w:rsidP="00C933B9">
      <w:pPr>
        <w:pStyle w:val="a3"/>
        <w:shd w:val="clear" w:color="auto" w:fill="FFFFFF"/>
        <w:spacing w:before="0" w:beforeAutospacing="0"/>
        <w:rPr>
          <w:color w:val="212121"/>
          <w:sz w:val="21"/>
          <w:szCs w:val="21"/>
        </w:rPr>
      </w:pPr>
      <w:r>
        <w:rPr>
          <w:color w:val="212121"/>
          <w:sz w:val="21"/>
          <w:szCs w:val="21"/>
        </w:rPr>
        <w:t>68. При установлении по результатам проведения контрольного мероприятия нарушений бюджетного законодательства Российской Федерации глава администрации Святославского муниципального образования направляет уведомление о применении бюджетной меры (бюджетных мер) принуждения.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69. Представления и предписания в течение 30 рабочих дней со дня принятия решения о применении бюджетной меры (бюджетных мер) принуждения вручаются (направляются) представителю объекта контроля в соответствии с настоящим Положением.</w:t>
      </w:r>
    </w:p>
    <w:p w:rsidR="00C933B9" w:rsidRDefault="00C933B9" w:rsidP="00C933B9">
      <w:pPr>
        <w:pStyle w:val="a3"/>
        <w:shd w:val="clear" w:color="auto" w:fill="FFFFFF"/>
        <w:spacing w:before="0" w:beforeAutospacing="0"/>
        <w:rPr>
          <w:color w:val="212121"/>
          <w:sz w:val="21"/>
          <w:szCs w:val="21"/>
        </w:rPr>
      </w:pPr>
      <w:r>
        <w:rPr>
          <w:color w:val="212121"/>
          <w:sz w:val="21"/>
          <w:szCs w:val="21"/>
        </w:rPr>
        <w:lastRenderedPageBreak/>
        <w:t>70. Отмена представлений и предписаний уполномоченных должностных лиц осуществляется в судебном порядке.</w:t>
      </w:r>
    </w:p>
    <w:p w:rsidR="00C933B9" w:rsidRDefault="00C933B9" w:rsidP="00C933B9">
      <w:pPr>
        <w:pStyle w:val="a3"/>
        <w:shd w:val="clear" w:color="auto" w:fill="FFFFFF"/>
        <w:spacing w:before="0" w:beforeAutospacing="0"/>
        <w:rPr>
          <w:color w:val="212121"/>
          <w:sz w:val="21"/>
          <w:szCs w:val="21"/>
        </w:rPr>
      </w:pPr>
      <w:r>
        <w:rPr>
          <w:color w:val="212121"/>
          <w:sz w:val="21"/>
          <w:szCs w:val="21"/>
        </w:rPr>
        <w:t>71.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уполномоченные должностные лица применяют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C933B9" w:rsidRDefault="00C933B9" w:rsidP="00C933B9">
      <w:pPr>
        <w:pStyle w:val="a3"/>
        <w:shd w:val="clear" w:color="auto" w:fill="FFFFFF"/>
        <w:spacing w:before="0" w:beforeAutospacing="0"/>
        <w:rPr>
          <w:color w:val="212121"/>
          <w:sz w:val="21"/>
          <w:szCs w:val="21"/>
        </w:rPr>
      </w:pPr>
      <w:r>
        <w:rPr>
          <w:color w:val="212121"/>
          <w:sz w:val="21"/>
          <w:szCs w:val="21"/>
        </w:rPr>
        <w:t>72. В случае неисполнения предписания о возмещении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 уполномоченные должностные лица обеспечивают направление в суд искового заявления о возмещении объектом контроля, должностными лицами которого допущено указанное нарушение, ущерба, причиненного Святославского муниципальному образованию.</w:t>
      </w:r>
    </w:p>
    <w:p w:rsidR="00C933B9" w:rsidRDefault="00C933B9" w:rsidP="00C933B9">
      <w:pPr>
        <w:pStyle w:val="a3"/>
        <w:shd w:val="clear" w:color="auto" w:fill="FFFFFF"/>
        <w:spacing w:before="0" w:beforeAutospacing="0"/>
        <w:rPr>
          <w:color w:val="212121"/>
          <w:sz w:val="21"/>
          <w:szCs w:val="21"/>
        </w:rPr>
      </w:pPr>
      <w:r>
        <w:rPr>
          <w:color w:val="212121"/>
          <w:sz w:val="21"/>
          <w:szCs w:val="21"/>
        </w:rPr>
        <w:t>73.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C933B9" w:rsidRDefault="00C933B9" w:rsidP="00C933B9">
      <w:pPr>
        <w:pStyle w:val="a3"/>
        <w:shd w:val="clear" w:color="auto" w:fill="FFFFFF"/>
        <w:spacing w:before="0" w:beforeAutospacing="0"/>
        <w:rPr>
          <w:color w:val="212121"/>
          <w:sz w:val="21"/>
          <w:szCs w:val="21"/>
        </w:rPr>
      </w:pPr>
      <w:r>
        <w:rPr>
          <w:color w:val="212121"/>
          <w:sz w:val="21"/>
          <w:szCs w:val="21"/>
        </w:rPr>
        <w:t>74.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Положением, устанавливаются администрацией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jc w:val="center"/>
        <w:rPr>
          <w:color w:val="212121"/>
          <w:sz w:val="21"/>
          <w:szCs w:val="21"/>
        </w:rPr>
      </w:pPr>
      <w:bookmarkStart w:id="10" w:name="Par190"/>
      <w:bookmarkEnd w:id="10"/>
      <w:r>
        <w:rPr>
          <w:b/>
          <w:bCs/>
          <w:color w:val="212121"/>
          <w:sz w:val="21"/>
          <w:szCs w:val="21"/>
        </w:rPr>
        <w:t>IV. Требования к составлению и представлению отчетности</w:t>
      </w:r>
    </w:p>
    <w:p w:rsidR="00C933B9" w:rsidRDefault="00C933B9" w:rsidP="00C933B9">
      <w:pPr>
        <w:pStyle w:val="a3"/>
        <w:shd w:val="clear" w:color="auto" w:fill="FFFFFF"/>
        <w:spacing w:before="0" w:beforeAutospacing="0"/>
        <w:jc w:val="center"/>
        <w:rPr>
          <w:color w:val="212121"/>
          <w:sz w:val="21"/>
          <w:szCs w:val="21"/>
        </w:rPr>
      </w:pPr>
      <w:r>
        <w:rPr>
          <w:b/>
          <w:bCs/>
          <w:color w:val="212121"/>
          <w:sz w:val="21"/>
          <w:szCs w:val="21"/>
        </w:rPr>
        <w:t>о результатах проведения контрольных мероприятий</w:t>
      </w:r>
    </w:p>
    <w:p w:rsidR="00C933B9" w:rsidRDefault="00C933B9" w:rsidP="00C933B9">
      <w:pPr>
        <w:pStyle w:val="a3"/>
        <w:shd w:val="clear" w:color="auto" w:fill="FFFFFF"/>
        <w:spacing w:before="0" w:beforeAutospacing="0"/>
        <w:rPr>
          <w:color w:val="212121"/>
          <w:sz w:val="21"/>
          <w:szCs w:val="21"/>
        </w:rPr>
      </w:pPr>
    </w:p>
    <w:p w:rsidR="00C933B9" w:rsidRDefault="00C933B9" w:rsidP="00C933B9">
      <w:pPr>
        <w:pStyle w:val="a3"/>
        <w:shd w:val="clear" w:color="auto" w:fill="FFFFFF"/>
        <w:spacing w:before="0" w:beforeAutospacing="0"/>
        <w:rPr>
          <w:color w:val="212121"/>
          <w:sz w:val="21"/>
          <w:szCs w:val="21"/>
        </w:rPr>
      </w:pPr>
      <w:r>
        <w:rPr>
          <w:color w:val="212121"/>
          <w:sz w:val="21"/>
          <w:szCs w:val="21"/>
        </w:rPr>
        <w:t>75.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уполномоченные должностные лица составляет отчет (далее - отчет) по форме, утверждаемой администрацией Святославского муниципального образования.</w:t>
      </w:r>
    </w:p>
    <w:p w:rsidR="00C933B9" w:rsidRDefault="00C933B9" w:rsidP="00C933B9">
      <w:pPr>
        <w:pStyle w:val="a3"/>
        <w:shd w:val="clear" w:color="auto" w:fill="FFFFFF"/>
        <w:spacing w:before="0" w:beforeAutospacing="0"/>
        <w:rPr>
          <w:color w:val="212121"/>
          <w:sz w:val="21"/>
          <w:szCs w:val="21"/>
        </w:rPr>
      </w:pPr>
      <w:r>
        <w:rPr>
          <w:color w:val="212121"/>
          <w:sz w:val="21"/>
          <w:szCs w:val="21"/>
        </w:rPr>
        <w:t>76. В состав отчета включаются формы отчетов о результатах проведения контрольных мероприятий (далее - единые формы отчетов) и пояснительная записка.</w:t>
      </w:r>
    </w:p>
    <w:p w:rsidR="00C933B9" w:rsidRDefault="00C933B9" w:rsidP="00C933B9">
      <w:pPr>
        <w:pStyle w:val="a3"/>
        <w:shd w:val="clear" w:color="auto" w:fill="FFFFFF"/>
        <w:spacing w:before="0" w:beforeAutospacing="0"/>
        <w:rPr>
          <w:color w:val="212121"/>
          <w:sz w:val="21"/>
          <w:szCs w:val="21"/>
        </w:rPr>
      </w:pPr>
      <w:r>
        <w:rPr>
          <w:color w:val="212121"/>
          <w:sz w:val="21"/>
          <w:szCs w:val="21"/>
        </w:rPr>
        <w:t>77.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C933B9" w:rsidRDefault="00C933B9" w:rsidP="00C933B9">
      <w:pPr>
        <w:pStyle w:val="a3"/>
        <w:shd w:val="clear" w:color="auto" w:fill="FFFFFF"/>
        <w:spacing w:before="0" w:beforeAutospacing="0"/>
        <w:rPr>
          <w:color w:val="212121"/>
          <w:sz w:val="21"/>
          <w:szCs w:val="21"/>
        </w:rPr>
      </w:pPr>
      <w:r>
        <w:rPr>
          <w:color w:val="212121"/>
          <w:sz w:val="21"/>
          <w:szCs w:val="21"/>
        </w:rPr>
        <w:t>78.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C933B9" w:rsidRDefault="00C933B9" w:rsidP="00C933B9">
      <w:pPr>
        <w:pStyle w:val="a3"/>
        <w:shd w:val="clear" w:color="auto" w:fill="FFFFFF"/>
        <w:spacing w:before="0" w:beforeAutospacing="0"/>
        <w:rPr>
          <w:color w:val="212121"/>
          <w:sz w:val="21"/>
          <w:szCs w:val="21"/>
        </w:rPr>
      </w:pPr>
      <w:r>
        <w:rPr>
          <w:color w:val="212121"/>
          <w:sz w:val="21"/>
          <w:szCs w:val="21"/>
        </w:rPr>
        <w:t>-количество материалов, направленных в правоохранительные органы, и сумма предполагаемого ущерба по видам нарушений;</w:t>
      </w:r>
    </w:p>
    <w:p w:rsidR="00C933B9" w:rsidRDefault="00C933B9" w:rsidP="00C933B9">
      <w:pPr>
        <w:pStyle w:val="a3"/>
        <w:shd w:val="clear" w:color="auto" w:fill="FFFFFF"/>
        <w:spacing w:before="0" w:beforeAutospacing="0"/>
        <w:rPr>
          <w:color w:val="212121"/>
          <w:sz w:val="21"/>
          <w:szCs w:val="21"/>
        </w:rPr>
      </w:pPr>
      <w:r>
        <w:rPr>
          <w:color w:val="212121"/>
          <w:sz w:val="21"/>
          <w:szCs w:val="21"/>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C933B9" w:rsidRDefault="00C933B9" w:rsidP="00C933B9">
      <w:pPr>
        <w:pStyle w:val="a3"/>
        <w:shd w:val="clear" w:color="auto" w:fill="FFFFFF"/>
        <w:spacing w:before="0" w:beforeAutospacing="0"/>
        <w:rPr>
          <w:color w:val="212121"/>
          <w:sz w:val="21"/>
          <w:szCs w:val="21"/>
        </w:rPr>
      </w:pPr>
      <w:r>
        <w:rPr>
          <w:color w:val="212121"/>
          <w:sz w:val="21"/>
          <w:szCs w:val="21"/>
        </w:rPr>
        <w:t>- количество направленных и исполненных (неисполненных) уведомлений о применении бюджетных мер принуждения;</w:t>
      </w:r>
    </w:p>
    <w:p w:rsidR="00C933B9" w:rsidRDefault="00C933B9" w:rsidP="00C933B9">
      <w:pPr>
        <w:pStyle w:val="a3"/>
        <w:shd w:val="clear" w:color="auto" w:fill="FFFFFF"/>
        <w:spacing w:before="0" w:beforeAutospacing="0"/>
        <w:rPr>
          <w:color w:val="212121"/>
          <w:sz w:val="21"/>
          <w:szCs w:val="21"/>
        </w:rPr>
      </w:pPr>
      <w:r>
        <w:rPr>
          <w:color w:val="212121"/>
          <w:sz w:val="21"/>
          <w:szCs w:val="21"/>
        </w:rPr>
        <w:lastRenderedPageBreak/>
        <w:t>- объем проверенных средств местного бюджета;</w:t>
      </w:r>
    </w:p>
    <w:p w:rsidR="00C933B9" w:rsidRDefault="00C933B9" w:rsidP="00C933B9">
      <w:pPr>
        <w:pStyle w:val="a3"/>
        <w:shd w:val="clear" w:color="auto" w:fill="FFFFFF"/>
        <w:spacing w:before="0" w:beforeAutospacing="0"/>
        <w:rPr>
          <w:color w:val="212121"/>
          <w:sz w:val="21"/>
          <w:szCs w:val="21"/>
        </w:rPr>
      </w:pPr>
      <w:r>
        <w:rPr>
          <w:color w:val="212121"/>
          <w:sz w:val="21"/>
          <w:szCs w:val="21"/>
        </w:rPr>
        <w:t>- количество поданных и (или) удовлетворенных жалоб (исков) на решения уполномоченных должностных лиц, в рамках осуществленных ими контрольных мероприятий.</w:t>
      </w:r>
    </w:p>
    <w:p w:rsidR="00C933B9" w:rsidRDefault="00C933B9" w:rsidP="00C933B9">
      <w:pPr>
        <w:pStyle w:val="a3"/>
        <w:shd w:val="clear" w:color="auto" w:fill="FFFFFF"/>
        <w:spacing w:before="0" w:beforeAutospacing="0"/>
        <w:rPr>
          <w:color w:val="212121"/>
          <w:sz w:val="21"/>
          <w:szCs w:val="21"/>
        </w:rPr>
      </w:pPr>
      <w:r>
        <w:rPr>
          <w:color w:val="212121"/>
          <w:sz w:val="21"/>
          <w:szCs w:val="21"/>
        </w:rPr>
        <w:t>79. В пояснительной записке приводятся сведения об основных направлениях контрольной деятельности, включая:</w:t>
      </w:r>
    </w:p>
    <w:p w:rsidR="00C933B9" w:rsidRDefault="00C933B9" w:rsidP="00C933B9">
      <w:pPr>
        <w:pStyle w:val="a3"/>
        <w:shd w:val="clear" w:color="auto" w:fill="FFFFFF"/>
        <w:spacing w:before="0" w:beforeAutospacing="0"/>
        <w:rPr>
          <w:color w:val="212121"/>
          <w:sz w:val="21"/>
          <w:szCs w:val="21"/>
        </w:rPr>
      </w:pPr>
      <w:r>
        <w:rPr>
          <w:color w:val="212121"/>
          <w:sz w:val="21"/>
          <w:szCs w:val="21"/>
        </w:rPr>
        <w:t>- количество должностных лиц, осуществляющих деятельность по контролю по каждому направлению контрольной деятельности;</w:t>
      </w:r>
    </w:p>
    <w:p w:rsidR="00C933B9" w:rsidRDefault="00C933B9" w:rsidP="00C933B9">
      <w:pPr>
        <w:pStyle w:val="a3"/>
        <w:shd w:val="clear" w:color="auto" w:fill="FFFFFF"/>
        <w:spacing w:before="0" w:beforeAutospacing="0"/>
        <w:rPr>
          <w:color w:val="212121"/>
          <w:sz w:val="21"/>
          <w:szCs w:val="21"/>
        </w:rPr>
      </w:pPr>
      <w:r>
        <w:rPr>
          <w:color w:val="212121"/>
          <w:sz w:val="21"/>
          <w:szCs w:val="21"/>
        </w:rPr>
        <w:t>-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C933B9" w:rsidRDefault="00C933B9" w:rsidP="00C933B9">
      <w:pPr>
        <w:pStyle w:val="a3"/>
        <w:shd w:val="clear" w:color="auto" w:fill="FFFFFF"/>
        <w:spacing w:before="0" w:beforeAutospacing="0"/>
        <w:rPr>
          <w:color w:val="212121"/>
          <w:sz w:val="21"/>
          <w:szCs w:val="21"/>
        </w:rPr>
      </w:pPr>
      <w:r>
        <w:rPr>
          <w:color w:val="212121"/>
          <w:sz w:val="21"/>
          <w:szCs w:val="21"/>
        </w:rPr>
        <w:t>- сведения о затратах на проведение контрольных мероприятий;</w:t>
      </w:r>
    </w:p>
    <w:p w:rsidR="00C933B9" w:rsidRDefault="00C933B9" w:rsidP="00C933B9">
      <w:pPr>
        <w:pStyle w:val="a3"/>
        <w:shd w:val="clear" w:color="auto" w:fill="FFFFFF"/>
        <w:spacing w:before="0" w:beforeAutospacing="0"/>
        <w:rPr>
          <w:color w:val="212121"/>
          <w:sz w:val="21"/>
          <w:szCs w:val="21"/>
        </w:rPr>
      </w:pPr>
      <w:r>
        <w:rPr>
          <w:color w:val="212121"/>
          <w:sz w:val="21"/>
          <w:szCs w:val="21"/>
        </w:rPr>
        <w:t>- иную информацию о событиях, оказавших существенное влияние на осуществление деятельности по контролю, не нашедшую отражения в единых формах отчетов.</w:t>
      </w:r>
    </w:p>
    <w:p w:rsidR="00C933B9" w:rsidRDefault="00C933B9" w:rsidP="00C933B9">
      <w:pPr>
        <w:pStyle w:val="a3"/>
        <w:shd w:val="clear" w:color="auto" w:fill="FFFFFF"/>
        <w:spacing w:before="0" w:beforeAutospacing="0"/>
        <w:rPr>
          <w:color w:val="212121"/>
          <w:sz w:val="21"/>
          <w:szCs w:val="21"/>
        </w:rPr>
      </w:pPr>
      <w:r>
        <w:rPr>
          <w:color w:val="212121"/>
          <w:sz w:val="21"/>
          <w:szCs w:val="21"/>
        </w:rPr>
        <w:t>80. Отчет подписывается всеми уполномоченными должностными лицами и представляется главе муниципального образования в срок до 1 апреля года, следующего за отчетным.</w:t>
      </w:r>
    </w:p>
    <w:p w:rsidR="00C933B9" w:rsidRDefault="00C933B9" w:rsidP="00C933B9">
      <w:pPr>
        <w:pStyle w:val="a3"/>
        <w:shd w:val="clear" w:color="auto" w:fill="FFFFFF"/>
        <w:spacing w:before="0" w:beforeAutospacing="0"/>
        <w:rPr>
          <w:color w:val="212121"/>
          <w:sz w:val="21"/>
          <w:szCs w:val="21"/>
        </w:rPr>
      </w:pPr>
      <w:r>
        <w:rPr>
          <w:color w:val="212121"/>
          <w:sz w:val="21"/>
          <w:szCs w:val="21"/>
        </w:rPr>
        <w:t>81. Результаты проведения контрольных мероприятий размещаются на официальном сайте администрации Святославского муниципального образования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3E0016" w:rsidRDefault="003E0016">
      <w:bookmarkStart w:id="11" w:name="_GoBack"/>
      <w:bookmarkEnd w:id="11"/>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F8"/>
    <w:rsid w:val="003E0016"/>
    <w:rsid w:val="004E38F8"/>
    <w:rsid w:val="008A140B"/>
    <w:rsid w:val="00C933B9"/>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15B57-DCB5-437D-9103-3045880A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3B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C93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C272C72DF9AC0BC3CC3A27310F51468C41530C5EB792169BB7B5520EC8vAH" TargetMode="External"/><Relationship Id="rId13" Type="http://schemas.openxmlformats.org/officeDocument/2006/relationships/hyperlink" Target="https://svyatslav.ru/documents/arhive_order/detail.php?id=230692" TargetMode="External"/><Relationship Id="rId3" Type="http://schemas.openxmlformats.org/officeDocument/2006/relationships/webSettings" Target="webSettings.xml"/><Relationship Id="rId7" Type="http://schemas.openxmlformats.org/officeDocument/2006/relationships/hyperlink" Target="consultantplus://offline/ref=45C272C72DF9AC0BC3CC3A27310F51468C41530C5EB792169BB7B5520E8A3FFACA177EFC0A449E1BC2vAH" TargetMode="External"/><Relationship Id="rId12" Type="http://schemas.openxmlformats.org/officeDocument/2006/relationships/hyperlink" Target="https://svyatslav.ru/documents/arhive_order/detail.php?id=2306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C272C72DF9AC0BC3CC3A27310F51468C41530C5EB792169BB7B5520E8A3FFACA177EFC0A449D10C2v3H" TargetMode="External"/><Relationship Id="rId11" Type="http://schemas.openxmlformats.org/officeDocument/2006/relationships/hyperlink" Target="https://svyatslav.ru/documents/arhive_order/detail.php?id=230692" TargetMode="External"/><Relationship Id="rId5" Type="http://schemas.openxmlformats.org/officeDocument/2006/relationships/hyperlink" Target="consultantplus://offline/ref=45C272C72DF9AC0BC3CC3A27310F51468C405C0554B892169BB7B5520E8A3FFACA177EFE0D46C9v8H" TargetMode="External"/><Relationship Id="rId15" Type="http://schemas.openxmlformats.org/officeDocument/2006/relationships/theme" Target="theme/theme1.xml"/><Relationship Id="rId10" Type="http://schemas.openxmlformats.org/officeDocument/2006/relationships/hyperlink" Target="https://svyatslav.ru/documents/arhive_order/detail.php?id=230692" TargetMode="External"/><Relationship Id="rId4" Type="http://schemas.openxmlformats.org/officeDocument/2006/relationships/hyperlink" Target="https://docviewer.yandex.ru/?url=ya-mail%253a%252f%252f2400000001168449408%252f1.2&amp;name=%25d0%25bd%25d0%25be%25d0%25b2%25d1%258b%25d0%25b9%2520%25d0%25bf%25d0%25be%25d1%2580%25d1%258f%25d0%25b4%25d0%25be%25d0%25ba%2520%25d0%25bf%25d0%25be%2520%25d1%2584%25d0%25b8%25d0%25bd.%2520%25d0%25ba%25d0%25be%25d0%25bd%25d1%2582%25d1%2580%25d0%25be%25d0%25bb%25d1%258e.docx&amp;c=52a98541ab95" TargetMode="External"/><Relationship Id="rId9" Type="http://schemas.openxmlformats.org/officeDocument/2006/relationships/hyperlink" Target="https://svyatslav.ru/documents/arhive_order/detail.php?id=2306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5100</Words>
  <Characters>29076</Characters>
  <Application>Microsoft Office Word</Application>
  <DocSecurity>0</DocSecurity>
  <Lines>242</Lines>
  <Paragraphs>68</Paragraphs>
  <ScaleCrop>false</ScaleCrop>
  <Company>diakov.net</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2022-12-21T07:56:00Z</dcterms:created>
  <dcterms:modified xsi:type="dcterms:W3CDTF">2022-12-21T07:56:00Z</dcterms:modified>
</cp:coreProperties>
</file>