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0FE" w:rsidRPr="005420FE" w:rsidRDefault="005420FE" w:rsidP="005420FE">
      <w:pPr>
        <w:shd w:val="clear" w:color="auto" w:fill="FFFFFF"/>
        <w:spacing w:after="100" w:afterAutospacing="1" w:line="240" w:lineRule="auto"/>
        <w:ind w:firstLine="0"/>
        <w:jc w:val="center"/>
        <w:rPr>
          <w:rFonts w:eastAsia="Times New Roman" w:cs="Times New Roman"/>
          <w:color w:val="212121"/>
          <w:sz w:val="21"/>
          <w:szCs w:val="21"/>
          <w:lang w:eastAsia="ru-RU"/>
        </w:rPr>
      </w:pPr>
      <w:r w:rsidRPr="005420FE">
        <w:rPr>
          <w:rFonts w:eastAsia="Times New Roman" w:cs="Times New Roman"/>
          <w:color w:val="212121"/>
          <w:sz w:val="21"/>
          <w:szCs w:val="21"/>
          <w:lang w:eastAsia="ru-RU"/>
        </w:rPr>
        <w:t>АДМИНИСТРАЦИЯ</w:t>
      </w:r>
    </w:p>
    <w:p w:rsidR="005420FE" w:rsidRPr="005420FE" w:rsidRDefault="005420FE" w:rsidP="005420FE">
      <w:pPr>
        <w:shd w:val="clear" w:color="auto" w:fill="FFFFFF"/>
        <w:spacing w:after="100" w:afterAutospacing="1" w:line="240" w:lineRule="auto"/>
        <w:ind w:firstLine="0"/>
        <w:jc w:val="center"/>
        <w:rPr>
          <w:rFonts w:eastAsia="Times New Roman" w:cs="Times New Roman"/>
          <w:color w:val="212121"/>
          <w:sz w:val="21"/>
          <w:szCs w:val="21"/>
          <w:lang w:eastAsia="ru-RU"/>
        </w:rPr>
      </w:pPr>
      <w:r w:rsidRPr="005420FE">
        <w:rPr>
          <w:rFonts w:eastAsia="Times New Roman" w:cs="Times New Roman"/>
          <w:color w:val="212121"/>
          <w:sz w:val="21"/>
          <w:szCs w:val="21"/>
          <w:lang w:eastAsia="ru-RU"/>
        </w:rPr>
        <w:t>Святославского муниципального образования</w:t>
      </w:r>
    </w:p>
    <w:p w:rsidR="005420FE" w:rsidRPr="005420FE" w:rsidRDefault="005420FE" w:rsidP="005420FE">
      <w:pPr>
        <w:spacing w:line="240" w:lineRule="auto"/>
        <w:ind w:firstLine="0"/>
        <w:jc w:val="left"/>
        <w:rPr>
          <w:rFonts w:eastAsia="Times New Roman" w:cs="Times New Roman"/>
          <w:sz w:val="24"/>
          <w:szCs w:val="24"/>
          <w:lang w:eastAsia="ru-RU"/>
        </w:rPr>
      </w:pPr>
      <w:r w:rsidRPr="005420FE">
        <w:rPr>
          <w:rFonts w:eastAsia="Times New Roman" w:cs="Times New Roman"/>
          <w:color w:val="212121"/>
          <w:sz w:val="21"/>
          <w:szCs w:val="21"/>
          <w:lang w:eastAsia="ru-RU"/>
        </w:rPr>
        <w:br/>
      </w:r>
    </w:p>
    <w:p w:rsidR="005420FE" w:rsidRPr="005420FE" w:rsidRDefault="005420FE" w:rsidP="005420FE">
      <w:pPr>
        <w:shd w:val="clear" w:color="auto" w:fill="FFFFFF"/>
        <w:spacing w:after="100" w:afterAutospacing="1" w:line="240" w:lineRule="auto"/>
        <w:ind w:firstLine="0"/>
        <w:jc w:val="center"/>
        <w:rPr>
          <w:rFonts w:eastAsia="Times New Roman" w:cs="Times New Roman"/>
          <w:color w:val="212121"/>
          <w:sz w:val="21"/>
          <w:szCs w:val="21"/>
          <w:lang w:eastAsia="ru-RU"/>
        </w:rPr>
      </w:pPr>
      <w:r w:rsidRPr="005420FE">
        <w:rPr>
          <w:rFonts w:eastAsia="Times New Roman" w:cs="Times New Roman"/>
          <w:color w:val="212121"/>
          <w:sz w:val="21"/>
          <w:szCs w:val="21"/>
          <w:lang w:eastAsia="ru-RU"/>
        </w:rPr>
        <w:t>Самойловского муниципального района Саратовской области</w:t>
      </w:r>
    </w:p>
    <w:p w:rsidR="005420FE" w:rsidRPr="005420FE" w:rsidRDefault="005420FE" w:rsidP="005420FE">
      <w:pPr>
        <w:shd w:val="clear" w:color="auto" w:fill="FFFFFF"/>
        <w:spacing w:after="100" w:afterAutospacing="1" w:line="240" w:lineRule="auto"/>
        <w:ind w:firstLine="0"/>
        <w:jc w:val="center"/>
        <w:rPr>
          <w:rFonts w:eastAsia="Times New Roman" w:cs="Times New Roman"/>
          <w:color w:val="212121"/>
          <w:sz w:val="21"/>
          <w:szCs w:val="21"/>
          <w:lang w:eastAsia="ru-RU"/>
        </w:rPr>
      </w:pPr>
      <w:r w:rsidRPr="005420FE">
        <w:rPr>
          <w:rFonts w:eastAsia="Times New Roman" w:cs="Times New Roman"/>
          <w:color w:val="212121"/>
          <w:sz w:val="21"/>
          <w:szCs w:val="21"/>
          <w:lang w:eastAsia="ru-RU"/>
        </w:rPr>
        <w:t>ПОСТАНОВЛЕНИЕ №42</w:t>
      </w:r>
    </w:p>
    <w:p w:rsidR="005420FE" w:rsidRPr="005420FE" w:rsidRDefault="005420FE" w:rsidP="005420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420FE">
        <w:rPr>
          <w:rFonts w:eastAsia="Times New Roman" w:cs="Times New Roman"/>
          <w:color w:val="212121"/>
          <w:sz w:val="21"/>
          <w:szCs w:val="21"/>
          <w:lang w:eastAsia="ru-RU"/>
        </w:rPr>
        <w:t> </w:t>
      </w:r>
    </w:p>
    <w:p w:rsidR="005420FE" w:rsidRPr="005420FE" w:rsidRDefault="005420FE" w:rsidP="005420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420FE">
        <w:rPr>
          <w:rFonts w:eastAsia="Times New Roman" w:cs="Times New Roman"/>
          <w:color w:val="212121"/>
          <w:sz w:val="21"/>
          <w:szCs w:val="21"/>
          <w:lang w:eastAsia="ru-RU"/>
        </w:rPr>
        <w:t>от «18» мая 2018 г.                                                            с. Святославка</w:t>
      </w:r>
    </w:p>
    <w:p w:rsidR="005420FE" w:rsidRPr="005420FE" w:rsidRDefault="005420FE" w:rsidP="005420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420FE">
        <w:rPr>
          <w:rFonts w:eastAsia="Times New Roman" w:cs="Times New Roman"/>
          <w:color w:val="212121"/>
          <w:sz w:val="21"/>
          <w:szCs w:val="21"/>
          <w:lang w:eastAsia="ru-RU"/>
        </w:rPr>
        <w:t> </w:t>
      </w:r>
    </w:p>
    <w:p w:rsidR="005420FE" w:rsidRPr="005420FE" w:rsidRDefault="005420FE" w:rsidP="005420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420FE">
        <w:rPr>
          <w:rFonts w:eastAsia="Times New Roman" w:cs="Times New Roman"/>
          <w:color w:val="212121"/>
          <w:sz w:val="21"/>
          <w:szCs w:val="21"/>
          <w:lang w:eastAsia="ru-RU"/>
        </w:rPr>
        <w:t>О проведении общего собрания</w:t>
      </w:r>
    </w:p>
    <w:p w:rsidR="005420FE" w:rsidRPr="005420FE" w:rsidRDefault="005420FE" w:rsidP="005420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420FE">
        <w:rPr>
          <w:rFonts w:eastAsia="Times New Roman" w:cs="Times New Roman"/>
          <w:color w:val="212121"/>
          <w:sz w:val="21"/>
          <w:szCs w:val="21"/>
          <w:lang w:eastAsia="ru-RU"/>
        </w:rPr>
        <w:t> </w:t>
      </w:r>
    </w:p>
    <w:p w:rsidR="005420FE" w:rsidRPr="005420FE" w:rsidRDefault="005420FE" w:rsidP="005420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420FE">
        <w:rPr>
          <w:rFonts w:eastAsia="Times New Roman" w:cs="Times New Roman"/>
          <w:color w:val="212121"/>
          <w:sz w:val="21"/>
          <w:szCs w:val="21"/>
          <w:lang w:eastAsia="ru-RU"/>
        </w:rPr>
        <w:t>В соответствии с Федеральным законом от 06 октября 2003 г. №131-ФЗ «Об общих принципах организации местного самоуправления в Российской Федерации», согласно п. 1 ст. 14 Федерального закона от 24.07.2002 №101-ФЗ «Об обороте земель сельскохозяйственного назначения», уведомления участника долевой собственности земельного участка сельскохозпроизводства: Воликова В.А. от 18.05.2018 г. «О проведении общего собрания участников общей долевой собственности на основании ст.14, ст.14.1 Закона Об обороте земель сельскохозяйственного назначения.», администрация Святославского муниципального образования Самойловского муниципального района Саратовской области</w:t>
      </w:r>
    </w:p>
    <w:p w:rsidR="005420FE" w:rsidRPr="005420FE" w:rsidRDefault="005420FE" w:rsidP="005420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420FE">
        <w:rPr>
          <w:rFonts w:eastAsia="Times New Roman" w:cs="Times New Roman"/>
          <w:color w:val="212121"/>
          <w:sz w:val="21"/>
          <w:szCs w:val="21"/>
          <w:lang w:eastAsia="ru-RU"/>
        </w:rPr>
        <w:t>ПОСТАНОВЛЯЕТ:</w:t>
      </w:r>
    </w:p>
    <w:p w:rsidR="005420FE" w:rsidRPr="005420FE" w:rsidRDefault="005420FE" w:rsidP="005420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420FE">
        <w:rPr>
          <w:rFonts w:eastAsia="Times New Roman" w:cs="Times New Roman"/>
          <w:color w:val="212121"/>
          <w:sz w:val="21"/>
          <w:szCs w:val="21"/>
          <w:lang w:eastAsia="ru-RU"/>
        </w:rPr>
        <w:t>1.      26 мая 2018 года разместить информационное сообщение о проведении общего собрания в специально отведенных местах обнародования (информационных щитах) Святославского муниципального образования адресу: Саратовская область, Самойловский район, с.Святославка, ул.Кооперативная, дом №2А, на официальном сайте администрации Святославского муниципального образования в сети «Интернет» адрес сайта </w:t>
      </w:r>
      <w:hyperlink r:id="rId4" w:history="1">
        <w:r w:rsidRPr="005420FE">
          <w:rPr>
            <w:rFonts w:eastAsia="Times New Roman" w:cs="Times New Roman"/>
            <w:color w:val="0263B2"/>
            <w:sz w:val="21"/>
            <w:szCs w:val="21"/>
            <w:u w:val="single"/>
            <w:lang w:eastAsia="ru-RU"/>
          </w:rPr>
          <w:t>http://svyatslav.ru/</w:t>
        </w:r>
      </w:hyperlink>
      <w:r w:rsidRPr="005420FE">
        <w:rPr>
          <w:rFonts w:eastAsia="Times New Roman" w:cs="Times New Roman"/>
          <w:color w:val="212121"/>
          <w:sz w:val="21"/>
          <w:szCs w:val="21"/>
          <w:lang w:eastAsia="ru-RU"/>
        </w:rPr>
        <w:t>, согласно приложения к настоящему постановлению.</w:t>
      </w:r>
    </w:p>
    <w:p w:rsidR="005420FE" w:rsidRPr="005420FE" w:rsidRDefault="005420FE" w:rsidP="005420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420FE">
        <w:rPr>
          <w:rFonts w:eastAsia="Times New Roman" w:cs="Times New Roman"/>
          <w:color w:val="212121"/>
          <w:sz w:val="21"/>
          <w:szCs w:val="21"/>
          <w:lang w:eastAsia="ru-RU"/>
        </w:rPr>
        <w:t>2.      Назначить уполномоченного должностного лица администрации Святославского муниципального образования Самойловского муниципального района Саратовской области, ответственного за допуск к голосованию Петченко Д.В. ведущего специалиста администрации Святославского муниципального образования Самойловского муниципального района Саратовской области.</w:t>
      </w:r>
    </w:p>
    <w:p w:rsidR="005420FE" w:rsidRPr="005420FE" w:rsidRDefault="005420FE" w:rsidP="005420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420FE">
        <w:rPr>
          <w:rFonts w:eastAsia="Times New Roman" w:cs="Times New Roman"/>
          <w:color w:val="212121"/>
          <w:sz w:val="21"/>
          <w:szCs w:val="21"/>
          <w:lang w:eastAsia="ru-RU"/>
        </w:rPr>
        <w:t>3. Уполномоченному должностному лица администрации Святославского муниципального образования Самойловского муниципального района Саратовской области ответственному за допуск к голосованию:</w:t>
      </w:r>
    </w:p>
    <w:p w:rsidR="005420FE" w:rsidRPr="005420FE" w:rsidRDefault="005420FE" w:rsidP="005420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420FE">
        <w:rPr>
          <w:rFonts w:eastAsia="Times New Roman" w:cs="Times New Roman"/>
          <w:color w:val="212121"/>
          <w:sz w:val="21"/>
          <w:szCs w:val="21"/>
          <w:lang w:eastAsia="ru-RU"/>
        </w:rPr>
        <w:t>- принять участие в организации и проведении общего собрания, в том числе удостоверять полномочия присутствующих на собрании лиц, председательствовать при открытии и ведении общего собрания, если иной представитель не будет избран, обеспечить соблюдение требований </w:t>
      </w:r>
      <w:hyperlink r:id="rId5" w:history="1">
        <w:r w:rsidRPr="005420FE">
          <w:rPr>
            <w:rFonts w:eastAsia="Times New Roman" w:cs="Times New Roman"/>
            <w:color w:val="0263B2"/>
            <w:sz w:val="21"/>
            <w:szCs w:val="21"/>
            <w:u w:val="single"/>
            <w:lang w:eastAsia="ru-RU"/>
          </w:rPr>
          <w:t>Федерального закона от 24.07.2002 N 101-ФЗ "Об обороте земель сельскохозяйственного назначения"</w:t>
        </w:r>
      </w:hyperlink>
      <w:r w:rsidRPr="005420FE">
        <w:rPr>
          <w:rFonts w:eastAsia="Times New Roman" w:cs="Times New Roman"/>
          <w:color w:val="212121"/>
          <w:sz w:val="21"/>
          <w:szCs w:val="21"/>
          <w:lang w:eastAsia="ru-RU"/>
        </w:rPr>
        <w:t> к порядку проведения общего собрания; разъяснить участникам долевой собственности их права и обязанности при проведении общего собрания, подписывать протокол общего собрания, участвовать в обсуждении вопросов с правом совещательного голоса.</w:t>
      </w:r>
    </w:p>
    <w:p w:rsidR="005420FE" w:rsidRPr="005420FE" w:rsidRDefault="005420FE" w:rsidP="005420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420FE">
        <w:rPr>
          <w:rFonts w:eastAsia="Times New Roman" w:cs="Times New Roman"/>
          <w:color w:val="212121"/>
          <w:sz w:val="21"/>
          <w:szCs w:val="21"/>
          <w:lang w:eastAsia="ru-RU"/>
        </w:rPr>
        <w:t>4. Постановление довести до сведения лиц в части, их касающейся и ознакомить с постановлением под роспись.</w:t>
      </w:r>
    </w:p>
    <w:p w:rsidR="005420FE" w:rsidRPr="005420FE" w:rsidRDefault="005420FE" w:rsidP="005420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420FE">
        <w:rPr>
          <w:rFonts w:eastAsia="Times New Roman" w:cs="Times New Roman"/>
          <w:color w:val="212121"/>
          <w:sz w:val="21"/>
          <w:szCs w:val="21"/>
          <w:lang w:eastAsia="ru-RU"/>
        </w:rPr>
        <w:lastRenderedPageBreak/>
        <w:t>5. Настоящее постановление обнародовать «26» мая 2018 г. в специально отведенных местах обнародования и разместить на официальном сайте администрации Святославского муниципального образования в сети «Интернет».</w:t>
      </w:r>
    </w:p>
    <w:p w:rsidR="005420FE" w:rsidRPr="005420FE" w:rsidRDefault="005420FE" w:rsidP="005420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420FE">
        <w:rPr>
          <w:rFonts w:eastAsia="Times New Roman" w:cs="Times New Roman"/>
          <w:color w:val="212121"/>
          <w:sz w:val="21"/>
          <w:szCs w:val="21"/>
          <w:lang w:eastAsia="ru-RU"/>
        </w:rPr>
        <w:t>6. Контроль за исполнением настоящего постановления оставляю за собой.</w:t>
      </w:r>
    </w:p>
    <w:p w:rsidR="005420FE" w:rsidRPr="005420FE" w:rsidRDefault="005420FE" w:rsidP="005420FE">
      <w:pPr>
        <w:shd w:val="clear" w:color="auto" w:fill="FFFFFF"/>
        <w:spacing w:after="100" w:afterAutospacing="1" w:line="240" w:lineRule="auto"/>
        <w:ind w:firstLine="0"/>
        <w:jc w:val="right"/>
        <w:rPr>
          <w:rFonts w:eastAsia="Times New Roman" w:cs="Times New Roman"/>
          <w:color w:val="212121"/>
          <w:sz w:val="21"/>
          <w:szCs w:val="21"/>
          <w:lang w:eastAsia="ru-RU"/>
        </w:rPr>
      </w:pPr>
      <w:r w:rsidRPr="005420FE">
        <w:rPr>
          <w:rFonts w:eastAsia="Times New Roman" w:cs="Times New Roman"/>
          <w:color w:val="212121"/>
          <w:sz w:val="21"/>
          <w:szCs w:val="21"/>
          <w:lang w:eastAsia="ru-RU"/>
        </w:rPr>
        <w:t> </w:t>
      </w:r>
    </w:p>
    <w:p w:rsidR="005420FE" w:rsidRPr="005420FE" w:rsidRDefault="005420FE" w:rsidP="005420FE">
      <w:pPr>
        <w:shd w:val="clear" w:color="auto" w:fill="FFFFFF"/>
        <w:spacing w:after="100" w:afterAutospacing="1" w:line="240" w:lineRule="auto"/>
        <w:ind w:firstLine="0"/>
        <w:jc w:val="right"/>
        <w:rPr>
          <w:rFonts w:eastAsia="Times New Roman" w:cs="Times New Roman"/>
          <w:color w:val="212121"/>
          <w:sz w:val="21"/>
          <w:szCs w:val="21"/>
          <w:lang w:eastAsia="ru-RU"/>
        </w:rPr>
      </w:pPr>
      <w:r w:rsidRPr="005420FE">
        <w:rPr>
          <w:rFonts w:eastAsia="Times New Roman" w:cs="Times New Roman"/>
          <w:color w:val="212121"/>
          <w:sz w:val="21"/>
          <w:szCs w:val="21"/>
          <w:lang w:eastAsia="ru-RU"/>
        </w:rPr>
        <w:t> </w:t>
      </w:r>
    </w:p>
    <w:p w:rsidR="005420FE" w:rsidRPr="005420FE" w:rsidRDefault="005420FE" w:rsidP="005420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420FE">
        <w:rPr>
          <w:rFonts w:eastAsia="Times New Roman" w:cs="Times New Roman"/>
          <w:color w:val="212121"/>
          <w:sz w:val="21"/>
          <w:szCs w:val="21"/>
          <w:lang w:eastAsia="ru-RU"/>
        </w:rPr>
        <w:t>Глава администрации</w:t>
      </w:r>
    </w:p>
    <w:p w:rsidR="005420FE" w:rsidRPr="005420FE" w:rsidRDefault="005420FE" w:rsidP="005420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420FE">
        <w:rPr>
          <w:rFonts w:eastAsia="Times New Roman" w:cs="Times New Roman"/>
          <w:color w:val="212121"/>
          <w:sz w:val="21"/>
          <w:szCs w:val="21"/>
          <w:lang w:eastAsia="ru-RU"/>
        </w:rPr>
        <w:t>Святославского муниципального образования                 А.М.Бескровный</w:t>
      </w:r>
    </w:p>
    <w:p w:rsidR="005420FE" w:rsidRPr="005420FE" w:rsidRDefault="005420FE" w:rsidP="005420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420FE">
        <w:rPr>
          <w:rFonts w:eastAsia="Times New Roman" w:cs="Times New Roman"/>
          <w:color w:val="212121"/>
          <w:sz w:val="21"/>
          <w:szCs w:val="21"/>
          <w:lang w:eastAsia="ru-RU"/>
        </w:rPr>
        <w:t> </w:t>
      </w:r>
    </w:p>
    <w:p w:rsidR="005420FE" w:rsidRPr="005420FE" w:rsidRDefault="005420FE" w:rsidP="005420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420FE">
        <w:rPr>
          <w:rFonts w:eastAsia="Times New Roman" w:cs="Times New Roman"/>
          <w:color w:val="212121"/>
          <w:sz w:val="21"/>
          <w:szCs w:val="21"/>
          <w:lang w:eastAsia="ru-RU"/>
        </w:rPr>
        <w:t> </w:t>
      </w:r>
    </w:p>
    <w:p w:rsidR="005420FE" w:rsidRPr="005420FE" w:rsidRDefault="005420FE" w:rsidP="005420FE">
      <w:pPr>
        <w:spacing w:line="240" w:lineRule="auto"/>
        <w:ind w:firstLine="0"/>
        <w:jc w:val="left"/>
        <w:rPr>
          <w:rFonts w:eastAsia="Times New Roman" w:cs="Times New Roman"/>
          <w:sz w:val="24"/>
          <w:szCs w:val="24"/>
          <w:lang w:eastAsia="ru-RU"/>
        </w:rPr>
      </w:pPr>
      <w:r w:rsidRPr="005420FE">
        <w:rPr>
          <w:rFonts w:eastAsia="Times New Roman" w:cs="Times New Roman"/>
          <w:color w:val="212121"/>
          <w:sz w:val="21"/>
          <w:szCs w:val="21"/>
          <w:lang w:eastAsia="ru-RU"/>
        </w:rPr>
        <w:br/>
      </w:r>
    </w:p>
    <w:p w:rsidR="005420FE" w:rsidRPr="005420FE" w:rsidRDefault="005420FE" w:rsidP="005420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420FE">
        <w:rPr>
          <w:rFonts w:eastAsia="Times New Roman" w:cs="Times New Roman"/>
          <w:color w:val="212121"/>
          <w:sz w:val="21"/>
          <w:szCs w:val="21"/>
          <w:lang w:eastAsia="ru-RU"/>
        </w:rPr>
        <w:t>Приложение к постановлению администрации Святославского муниципального образования</w:t>
      </w:r>
    </w:p>
    <w:p w:rsidR="005420FE" w:rsidRPr="005420FE" w:rsidRDefault="005420FE" w:rsidP="005420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420FE">
        <w:rPr>
          <w:rFonts w:eastAsia="Times New Roman" w:cs="Times New Roman"/>
          <w:color w:val="212121"/>
          <w:sz w:val="21"/>
          <w:szCs w:val="21"/>
          <w:lang w:eastAsia="ru-RU"/>
        </w:rPr>
        <w:t>От «18» мая 2018 г. №42</w:t>
      </w:r>
    </w:p>
    <w:p w:rsidR="005420FE" w:rsidRPr="005420FE" w:rsidRDefault="005420FE" w:rsidP="005420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420FE">
        <w:rPr>
          <w:rFonts w:eastAsia="Times New Roman" w:cs="Times New Roman"/>
          <w:color w:val="212121"/>
          <w:sz w:val="21"/>
          <w:szCs w:val="21"/>
          <w:lang w:eastAsia="ru-RU"/>
        </w:rPr>
        <w:t> </w:t>
      </w:r>
    </w:p>
    <w:p w:rsidR="005420FE" w:rsidRPr="005420FE" w:rsidRDefault="005420FE" w:rsidP="005420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420FE">
        <w:rPr>
          <w:rFonts w:eastAsia="Times New Roman" w:cs="Times New Roman"/>
          <w:color w:val="212121"/>
          <w:sz w:val="21"/>
          <w:szCs w:val="21"/>
          <w:lang w:eastAsia="ru-RU"/>
        </w:rPr>
        <w:t> </w:t>
      </w:r>
    </w:p>
    <w:p w:rsidR="005420FE" w:rsidRPr="005420FE" w:rsidRDefault="005420FE" w:rsidP="005420FE">
      <w:pPr>
        <w:shd w:val="clear" w:color="auto" w:fill="FFFFFF"/>
        <w:spacing w:after="100" w:afterAutospacing="1" w:line="240" w:lineRule="auto"/>
        <w:ind w:firstLine="0"/>
        <w:jc w:val="center"/>
        <w:rPr>
          <w:rFonts w:eastAsia="Times New Roman" w:cs="Times New Roman"/>
          <w:color w:val="212121"/>
          <w:sz w:val="21"/>
          <w:szCs w:val="21"/>
          <w:lang w:eastAsia="ru-RU"/>
        </w:rPr>
      </w:pPr>
      <w:r w:rsidRPr="005420FE">
        <w:rPr>
          <w:rFonts w:eastAsia="Times New Roman" w:cs="Times New Roman"/>
          <w:color w:val="212121"/>
          <w:sz w:val="21"/>
          <w:szCs w:val="21"/>
          <w:lang w:eastAsia="ru-RU"/>
        </w:rPr>
        <w:t> </w:t>
      </w:r>
    </w:p>
    <w:p w:rsidR="005420FE" w:rsidRPr="005420FE" w:rsidRDefault="005420FE" w:rsidP="005420FE">
      <w:pPr>
        <w:shd w:val="clear" w:color="auto" w:fill="FFFFFF"/>
        <w:spacing w:after="100" w:afterAutospacing="1" w:line="240" w:lineRule="auto"/>
        <w:ind w:firstLine="0"/>
        <w:jc w:val="center"/>
        <w:rPr>
          <w:rFonts w:eastAsia="Times New Roman" w:cs="Times New Roman"/>
          <w:color w:val="212121"/>
          <w:sz w:val="21"/>
          <w:szCs w:val="21"/>
          <w:lang w:eastAsia="ru-RU"/>
        </w:rPr>
      </w:pPr>
      <w:r w:rsidRPr="005420FE">
        <w:rPr>
          <w:rFonts w:eastAsia="Times New Roman" w:cs="Times New Roman"/>
          <w:color w:val="212121"/>
          <w:sz w:val="21"/>
          <w:szCs w:val="21"/>
          <w:lang w:eastAsia="ru-RU"/>
        </w:rPr>
        <w:t> </w:t>
      </w:r>
    </w:p>
    <w:p w:rsidR="005420FE" w:rsidRPr="005420FE" w:rsidRDefault="005420FE" w:rsidP="005420FE">
      <w:pPr>
        <w:shd w:val="clear" w:color="auto" w:fill="FFFFFF"/>
        <w:spacing w:after="100" w:afterAutospacing="1" w:line="240" w:lineRule="auto"/>
        <w:ind w:firstLine="0"/>
        <w:jc w:val="center"/>
        <w:rPr>
          <w:rFonts w:eastAsia="Times New Roman" w:cs="Times New Roman"/>
          <w:color w:val="212121"/>
          <w:sz w:val="21"/>
          <w:szCs w:val="21"/>
          <w:lang w:eastAsia="ru-RU"/>
        </w:rPr>
      </w:pPr>
      <w:r w:rsidRPr="005420FE">
        <w:rPr>
          <w:rFonts w:eastAsia="Times New Roman" w:cs="Times New Roman"/>
          <w:color w:val="212121"/>
          <w:sz w:val="21"/>
          <w:szCs w:val="21"/>
          <w:lang w:eastAsia="ru-RU"/>
        </w:rPr>
        <w:t> </w:t>
      </w:r>
    </w:p>
    <w:p w:rsidR="005420FE" w:rsidRPr="005420FE" w:rsidRDefault="005420FE" w:rsidP="005420FE">
      <w:pPr>
        <w:shd w:val="clear" w:color="auto" w:fill="FFFFFF"/>
        <w:spacing w:after="100" w:afterAutospacing="1" w:line="240" w:lineRule="auto"/>
        <w:ind w:firstLine="0"/>
        <w:jc w:val="center"/>
        <w:rPr>
          <w:rFonts w:eastAsia="Times New Roman" w:cs="Times New Roman"/>
          <w:color w:val="212121"/>
          <w:sz w:val="21"/>
          <w:szCs w:val="21"/>
          <w:lang w:eastAsia="ru-RU"/>
        </w:rPr>
      </w:pPr>
      <w:r w:rsidRPr="005420FE">
        <w:rPr>
          <w:rFonts w:eastAsia="Times New Roman" w:cs="Times New Roman"/>
          <w:color w:val="212121"/>
          <w:sz w:val="21"/>
          <w:szCs w:val="21"/>
          <w:lang w:eastAsia="ru-RU"/>
        </w:rPr>
        <w:t>Информационное сообщение</w:t>
      </w:r>
    </w:p>
    <w:p w:rsidR="005420FE" w:rsidRPr="005420FE" w:rsidRDefault="005420FE" w:rsidP="005420FE">
      <w:pPr>
        <w:shd w:val="clear" w:color="auto" w:fill="FFFFFF"/>
        <w:spacing w:after="100" w:afterAutospacing="1" w:line="240" w:lineRule="auto"/>
        <w:ind w:firstLine="0"/>
        <w:jc w:val="center"/>
        <w:rPr>
          <w:rFonts w:eastAsia="Times New Roman" w:cs="Times New Roman"/>
          <w:color w:val="212121"/>
          <w:sz w:val="21"/>
          <w:szCs w:val="21"/>
          <w:lang w:eastAsia="ru-RU"/>
        </w:rPr>
      </w:pPr>
      <w:r w:rsidRPr="005420FE">
        <w:rPr>
          <w:rFonts w:eastAsia="Times New Roman" w:cs="Times New Roman"/>
          <w:color w:val="212121"/>
          <w:sz w:val="21"/>
          <w:szCs w:val="21"/>
          <w:lang w:eastAsia="ru-RU"/>
        </w:rPr>
        <w:t>о проведении общего собрания</w:t>
      </w:r>
    </w:p>
    <w:p w:rsidR="005420FE" w:rsidRPr="005420FE" w:rsidRDefault="005420FE" w:rsidP="005420FE">
      <w:pPr>
        <w:shd w:val="clear" w:color="auto" w:fill="FFFFFF"/>
        <w:spacing w:after="100" w:afterAutospacing="1" w:line="240" w:lineRule="auto"/>
        <w:ind w:firstLine="0"/>
        <w:jc w:val="center"/>
        <w:rPr>
          <w:rFonts w:eastAsia="Times New Roman" w:cs="Times New Roman"/>
          <w:color w:val="212121"/>
          <w:sz w:val="21"/>
          <w:szCs w:val="21"/>
          <w:lang w:eastAsia="ru-RU"/>
        </w:rPr>
      </w:pPr>
      <w:r w:rsidRPr="005420FE">
        <w:rPr>
          <w:rFonts w:eastAsia="Times New Roman" w:cs="Times New Roman"/>
          <w:color w:val="212121"/>
          <w:sz w:val="21"/>
          <w:szCs w:val="21"/>
          <w:lang w:eastAsia="ru-RU"/>
        </w:rPr>
        <w:t> </w:t>
      </w:r>
    </w:p>
    <w:p w:rsidR="005420FE" w:rsidRPr="005420FE" w:rsidRDefault="005420FE" w:rsidP="005420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420FE">
        <w:rPr>
          <w:rFonts w:eastAsia="Times New Roman" w:cs="Times New Roman"/>
          <w:color w:val="212121"/>
          <w:sz w:val="21"/>
          <w:szCs w:val="21"/>
          <w:lang w:eastAsia="ru-RU"/>
        </w:rPr>
        <w:t>Администрация Святославского муниципального образования Самойловского муниципального района Саратовской области сообщает о проведении общего собрания участников долевой собственности земельного участка с кадастровым номером: 64:31:030104:66, категория земель: земли сельскохозяйственного назначения, разрешенное использование: для сельскохозяйственного производства, общей площадью 6890000 кв.м., расположенный по адресу: Саратовская область, Самойловский район, ТОО «Еланский племенной конный завод», по направлению на юго-запад от автодороги с.Святославка-Самородовка на расстоянии 15 м и по направлению на север от р.Чапурка на расстоянии 200 м.</w:t>
      </w:r>
    </w:p>
    <w:p w:rsidR="005420FE" w:rsidRPr="005420FE" w:rsidRDefault="005420FE" w:rsidP="005420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420FE">
        <w:rPr>
          <w:rFonts w:eastAsia="Times New Roman" w:cs="Times New Roman"/>
          <w:color w:val="212121"/>
          <w:sz w:val="21"/>
          <w:szCs w:val="21"/>
          <w:lang w:eastAsia="ru-RU"/>
        </w:rPr>
        <w:t>Дата и время проведения общего собрания: «28» июля 2018 года, 10-00 (время московское).</w:t>
      </w:r>
    </w:p>
    <w:p w:rsidR="005420FE" w:rsidRPr="005420FE" w:rsidRDefault="005420FE" w:rsidP="005420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420FE">
        <w:rPr>
          <w:rFonts w:eastAsia="Times New Roman" w:cs="Times New Roman"/>
          <w:color w:val="212121"/>
          <w:sz w:val="21"/>
          <w:szCs w:val="21"/>
          <w:lang w:eastAsia="ru-RU"/>
        </w:rPr>
        <w:t>Адрес места проведения собрания: Саратовская область, Самойловский район, п. Самородовка, ул. Центральная, дом №2А.</w:t>
      </w:r>
    </w:p>
    <w:p w:rsidR="005420FE" w:rsidRPr="005420FE" w:rsidRDefault="005420FE" w:rsidP="005420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420FE">
        <w:rPr>
          <w:rFonts w:eastAsia="Times New Roman" w:cs="Times New Roman"/>
          <w:color w:val="212121"/>
          <w:sz w:val="21"/>
          <w:szCs w:val="21"/>
          <w:lang w:eastAsia="ru-RU"/>
        </w:rPr>
        <w:t>Повестка собрания: вопрос №1 – пересмотрение условий договора аренды земельных долей при множественности лиц на стороне арендодателей от 30.01.2009 г.</w:t>
      </w:r>
    </w:p>
    <w:p w:rsidR="005420FE" w:rsidRPr="005420FE" w:rsidRDefault="005420FE" w:rsidP="005420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420FE">
        <w:rPr>
          <w:rFonts w:eastAsia="Times New Roman" w:cs="Times New Roman"/>
          <w:color w:val="212121"/>
          <w:sz w:val="21"/>
          <w:szCs w:val="21"/>
          <w:lang w:eastAsia="ru-RU"/>
        </w:rPr>
        <w:lastRenderedPageBreak/>
        <w:t>Адрес места ознакомления с документами по вопросам, вынесенным на обсуждение общего собрания, и сроки ознакомления: Саратовская область, Самойловский район, с.Святославка, ул.Кооперативная, дом №2А (здание администрации Святославского муниципального образования, кабинет ведущего специалиста), с 26.05.2018 г. по 04.07.2018 г. с 8:00 до 17:00 с перерывом на обед с 12:00 до 13:00 (время местное).</w:t>
      </w:r>
    </w:p>
    <w:p w:rsidR="005420FE" w:rsidRPr="005420FE" w:rsidRDefault="005420FE" w:rsidP="005420FE">
      <w:pPr>
        <w:shd w:val="clear" w:color="auto" w:fill="FFFFFF"/>
        <w:spacing w:after="100" w:afterAutospacing="1" w:line="240" w:lineRule="auto"/>
        <w:ind w:firstLine="0"/>
        <w:jc w:val="left"/>
        <w:rPr>
          <w:rFonts w:eastAsia="Times New Roman" w:cs="Times New Roman"/>
          <w:color w:val="212121"/>
          <w:sz w:val="21"/>
          <w:szCs w:val="21"/>
          <w:lang w:eastAsia="ru-RU"/>
        </w:rPr>
      </w:pPr>
      <w:r w:rsidRPr="005420FE">
        <w:rPr>
          <w:rFonts w:eastAsia="Times New Roman" w:cs="Times New Roman"/>
          <w:color w:val="212121"/>
          <w:sz w:val="21"/>
          <w:szCs w:val="21"/>
          <w:lang w:eastAsia="ru-RU"/>
        </w:rPr>
        <w:t> </w:t>
      </w:r>
    </w:p>
    <w:p w:rsidR="003E0016" w:rsidRDefault="003E0016">
      <w:bookmarkStart w:id="0" w:name="_GoBack"/>
      <w:bookmarkEnd w:id="0"/>
    </w:p>
    <w:sectPr w:rsidR="003E0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94"/>
    <w:rsid w:val="003E0016"/>
    <w:rsid w:val="005420FE"/>
    <w:rsid w:val="00574E94"/>
    <w:rsid w:val="008A140B"/>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EBE08-B878-4869-870D-1D3263BC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20FE"/>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Hyperlink"/>
    <w:basedOn w:val="a0"/>
    <w:uiPriority w:val="99"/>
    <w:semiHidden/>
    <w:unhideWhenUsed/>
    <w:rsid w:val="00542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82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7816/" TargetMode="External"/><Relationship Id="rId4" Type="http://schemas.openxmlformats.org/officeDocument/2006/relationships/hyperlink" Target="http://svyatsla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4012</Characters>
  <Application>Microsoft Office Word</Application>
  <DocSecurity>0</DocSecurity>
  <Lines>33</Lines>
  <Paragraphs>9</Paragraphs>
  <ScaleCrop>false</ScaleCrop>
  <Company>diakov.net</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cp:revision>
  <dcterms:created xsi:type="dcterms:W3CDTF">2022-12-22T03:36:00Z</dcterms:created>
  <dcterms:modified xsi:type="dcterms:W3CDTF">2022-12-22T03:36:00Z</dcterms:modified>
</cp:coreProperties>
</file>