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№54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  «10»  ноября  2014 г.                                                                        с. Святославка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774DA2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«О согласии на прием в муниципальную собственность Святославского муниципального образования Самойловского муниципального района Саратовской области объекта муниципальной собственности»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РФ», Законом Саратовской области от 14 мая 1996 г. «О порядке безвозмездной передачи объектов государственной собственности Саратовской области в государственную собственность субъектов Российской Федерации в муниципальную србственность и приема объектов муниципальной собственности, безвозмездно передаваемых в государственную собственность Саратовской области» (с изменениями и дополнениями),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 </w:t>
      </w: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1. Согласиться безвозмездно принять в муниципальную собственность Святославского муниципального образования Самойловского муниципального района Саратовской области из муниципальной собственности Самойловского муниципального района: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-объект муниципальной собственности нежилое здание - школа, общей площадью 160 кв.м., расположенный по адресу: Саратовская область, Самойловский район, посёлок Самородовка, улица Центральная, д. 2 а.;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-объект муниципальной собственности  земельный участок, общей площадью 755 кв.м., с кадастровым номером 64:31:050201:36, расположенный по адресу: Саратовская область, Самойловский район, посёлок Самородовка, улица Центральная, д. 2 а.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2.        Настоящее решение опубликовать на официальном сайте</w:t>
      </w: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муниципального образования Самойловского муниципального</w:t>
      </w: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br/>
        <w:t>района Саратовской области в сети Интернет.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3.       Настоящее решение вступает в силу со дня официального опубликования.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4.       Контроль за исполнением настоящего решения оставляю за собой.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Святославского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муниципального района</w:t>
      </w:r>
    </w:p>
    <w:p w:rsidR="00774DA2" w:rsidRPr="00774DA2" w:rsidRDefault="00774DA2" w:rsidP="00774DA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74DA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Г.И.Решетникова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67"/>
    <w:rsid w:val="003E0016"/>
    <w:rsid w:val="00575667"/>
    <w:rsid w:val="00774DA2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9C6CA-91EF-4362-B739-E2CB4CFC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4DA2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DA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diakov.net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2022-12-22T05:52:00Z</dcterms:created>
  <dcterms:modified xsi:type="dcterms:W3CDTF">2022-12-22T05:52:00Z</dcterms:modified>
</cp:coreProperties>
</file>