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715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3A5083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78F2" w:rsidRPr="006A78F2">
        <w:rPr>
          <w:rFonts w:ascii="Times New Roman" w:hAnsi="Times New Roman" w:cs="Times New Roman"/>
          <w:sz w:val="26"/>
          <w:szCs w:val="26"/>
        </w:rPr>
        <w:t>64:31:390606:199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22D4" w:rsidRPr="001F22D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Колхозная, д </w:t>
      </w:r>
      <w:r w:rsidR="006A78F2">
        <w:rPr>
          <w:rFonts w:ascii="Times New Roman" w:hAnsi="Times New Roman" w:cs="Times New Roman"/>
          <w:sz w:val="26"/>
          <w:szCs w:val="26"/>
        </w:rPr>
        <w:t>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6A78F2">
        <w:rPr>
          <w:rFonts w:ascii="Times New Roman" w:hAnsi="Times New Roman" w:cs="Times New Roman"/>
          <w:sz w:val="26"/>
          <w:szCs w:val="26"/>
        </w:rPr>
        <w:t>Крымский Александр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A78F2">
        <w:rPr>
          <w:rFonts w:ascii="Times New Roman" w:hAnsi="Times New Roman" w:cs="Times New Roman"/>
          <w:sz w:val="26"/>
          <w:szCs w:val="26"/>
        </w:rPr>
        <w:t>28.08.1958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6304 577934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1F22D4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24.02.2005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A78F2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F22D4" w:rsidRPr="001F22D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Колхозная, д </w:t>
      </w:r>
      <w:r w:rsidR="006A78F2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829B48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A78F2">
        <w:rPr>
          <w:rFonts w:ascii="Times New Roman" w:hAnsi="Times New Roman" w:cs="Times New Roman"/>
          <w:sz w:val="26"/>
          <w:szCs w:val="26"/>
        </w:rPr>
        <w:t>Крымского Александра Владимировича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6A78F2">
        <w:rPr>
          <w:rFonts w:ascii="Times New Roman" w:hAnsi="Times New Roman" w:cs="Times New Roman"/>
          <w:sz w:val="26"/>
          <w:szCs w:val="26"/>
        </w:rPr>
        <w:t>Договор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6A78F2">
        <w:rPr>
          <w:rFonts w:ascii="Times New Roman" w:hAnsi="Times New Roman" w:cs="Times New Roman"/>
          <w:sz w:val="26"/>
          <w:szCs w:val="26"/>
        </w:rPr>
        <w:t>06.03.1997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A78F2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2023-03-17T12:53:00Z</dcterms:modified>
</cp:coreProperties>
</file>