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76" w:rsidRDefault="001F7D38" w:rsidP="004D1F76">
      <w:pPr>
        <w:pStyle w:val="1"/>
        <w:tabs>
          <w:tab w:val="left" w:pos="8080"/>
        </w:tabs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4pt;margin-top:-3pt;width:46.95pt;height:57.6pt;z-index:251660288" o:allowincell="f">
            <v:imagedata r:id="rId4" o:title=""/>
          </v:shape>
          <o:OLEObject Type="Embed" ProgID="PBrush" ShapeID="_x0000_s1026" DrawAspect="Content" ObjectID="_1622638978" r:id="rId5"/>
        </w:object>
      </w:r>
    </w:p>
    <w:p w:rsidR="004D1F76" w:rsidRDefault="004D1F76" w:rsidP="004D1F76">
      <w:pPr>
        <w:pStyle w:val="1"/>
        <w:tabs>
          <w:tab w:val="left" w:pos="8080"/>
        </w:tabs>
        <w:jc w:val="center"/>
      </w:pPr>
    </w:p>
    <w:p w:rsidR="004D1F76" w:rsidRDefault="004D1F76" w:rsidP="004D1F76">
      <w:pPr>
        <w:pStyle w:val="1"/>
        <w:tabs>
          <w:tab w:val="left" w:pos="8080"/>
        </w:tabs>
        <w:jc w:val="center"/>
      </w:pPr>
    </w:p>
    <w:p w:rsidR="004D1F76" w:rsidRDefault="004D1F76" w:rsidP="004D1F76">
      <w:pPr>
        <w:pStyle w:val="1"/>
        <w:tabs>
          <w:tab w:val="left" w:pos="8080"/>
        </w:tabs>
        <w:jc w:val="center"/>
      </w:pPr>
    </w:p>
    <w:p w:rsidR="004D1F76" w:rsidRDefault="004D1F76" w:rsidP="004D1F76">
      <w:pPr>
        <w:pStyle w:val="1"/>
        <w:tabs>
          <w:tab w:val="left" w:pos="8080"/>
        </w:tabs>
        <w:jc w:val="center"/>
        <w:rPr>
          <w:sz w:val="6"/>
        </w:rPr>
      </w:pPr>
    </w:p>
    <w:p w:rsidR="004D1F76" w:rsidRDefault="004D1F76" w:rsidP="004D1F76">
      <w:pPr>
        <w:pStyle w:val="1"/>
        <w:jc w:val="center"/>
      </w:pPr>
    </w:p>
    <w:p w:rsidR="004D1F76" w:rsidRDefault="004D1F76" w:rsidP="004D1F7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D1F76" w:rsidRDefault="004D1F76" w:rsidP="004D1F7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4D1F76" w:rsidRDefault="004D1F76" w:rsidP="004D1F76">
      <w:pPr>
        <w:pStyle w:val="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  <w:szCs w:val="2"/>
        </w:rPr>
      </w:pPr>
    </w:p>
    <w:p w:rsidR="004D1F76" w:rsidRDefault="004D1F76" w:rsidP="004D1F76">
      <w:pPr>
        <w:pStyle w:val="1"/>
        <w:jc w:val="both"/>
        <w:rPr>
          <w:sz w:val="16"/>
        </w:rPr>
      </w:pPr>
    </w:p>
    <w:p w:rsidR="004D1F76" w:rsidRDefault="004D1F76" w:rsidP="004D1F76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ПОСТАНОВЛЕНИЕ</w:t>
      </w:r>
    </w:p>
    <w:p w:rsidR="004D1F76" w:rsidRDefault="004D1F76" w:rsidP="004D1F76">
      <w:pPr>
        <w:pStyle w:val="1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67"/>
        <w:gridCol w:w="2693"/>
      </w:tblGrid>
      <w:tr w:rsidR="004D1F76" w:rsidTr="00470CDF">
        <w:tc>
          <w:tcPr>
            <w:tcW w:w="6096" w:type="dxa"/>
            <w:hideMark/>
          </w:tcPr>
          <w:p w:rsidR="004D1F76" w:rsidRDefault="00127E51">
            <w:pPr>
              <w:pStyle w:val="1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  <w:r w:rsidR="004D1F76">
              <w:rPr>
                <w:sz w:val="28"/>
              </w:rPr>
              <w:t xml:space="preserve">.04.2018 № </w:t>
            </w: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4D1F76" w:rsidRDefault="004D1F76">
            <w:pPr>
              <w:pStyle w:val="1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4D1F76" w:rsidRDefault="004D1F76">
            <w:pPr>
              <w:pStyle w:val="1"/>
              <w:spacing w:line="276" w:lineRule="auto"/>
              <w:jc w:val="both"/>
              <w:rPr>
                <w:sz w:val="28"/>
              </w:rPr>
            </w:pPr>
          </w:p>
        </w:tc>
      </w:tr>
      <w:tr w:rsidR="004D1F76" w:rsidTr="00470CDF">
        <w:trPr>
          <w:trHeight w:val="1525"/>
        </w:trPr>
        <w:tc>
          <w:tcPr>
            <w:tcW w:w="6096" w:type="dxa"/>
            <w:hideMark/>
          </w:tcPr>
          <w:p w:rsidR="004D1F76" w:rsidRDefault="004D1F76" w:rsidP="004D1F76">
            <w:pPr>
              <w:pStyle w:val="constitle"/>
              <w:spacing w:before="0" w:beforeAutospacing="0" w:after="0" w:afterAutospacing="0"/>
              <w:ind w:right="-6"/>
              <w:rPr>
                <w:rStyle w:val="3"/>
                <w:rFonts w:eastAsia="Calibri"/>
                <w:b/>
                <w:sz w:val="28"/>
                <w:szCs w:val="28"/>
              </w:rPr>
            </w:pPr>
            <w:r>
              <w:rPr>
                <w:rStyle w:val="3"/>
                <w:rFonts w:eastAsia="Calibri"/>
                <w:b/>
                <w:sz w:val="28"/>
                <w:szCs w:val="28"/>
              </w:rPr>
              <w:t>Об утверждении перечня первичных средств</w:t>
            </w:r>
          </w:p>
          <w:p w:rsidR="004D1F76" w:rsidRDefault="004D1F76" w:rsidP="004D1F76">
            <w:pPr>
              <w:pStyle w:val="constitle"/>
              <w:spacing w:before="0" w:beforeAutospacing="0" w:after="0" w:afterAutospacing="0"/>
              <w:ind w:right="-6"/>
              <w:rPr>
                <w:rStyle w:val="3"/>
                <w:rFonts w:eastAsia="Calibri"/>
                <w:b/>
                <w:sz w:val="28"/>
                <w:szCs w:val="28"/>
              </w:rPr>
            </w:pPr>
            <w:r>
              <w:rPr>
                <w:rStyle w:val="3"/>
                <w:rFonts w:eastAsia="Calibri"/>
                <w:b/>
                <w:sz w:val="28"/>
                <w:szCs w:val="28"/>
              </w:rPr>
              <w:t>пожаротушения в местах общего пользования</w:t>
            </w:r>
          </w:p>
          <w:p w:rsidR="004D1F76" w:rsidRDefault="004D1F76" w:rsidP="004D1F76">
            <w:pPr>
              <w:keepNext/>
              <w:keepLines/>
              <w:spacing w:after="0" w:line="240" w:lineRule="auto"/>
              <w:rPr>
                <w:rStyle w:val="3"/>
                <w:rFonts w:eastAsia="Calibri"/>
                <w:b/>
                <w:sz w:val="28"/>
                <w:szCs w:val="28"/>
              </w:rPr>
            </w:pPr>
            <w:r>
              <w:rPr>
                <w:rStyle w:val="3"/>
                <w:rFonts w:eastAsia="Calibri"/>
                <w:b/>
                <w:sz w:val="28"/>
                <w:szCs w:val="28"/>
              </w:rPr>
              <w:t xml:space="preserve">на территории Самойловского </w:t>
            </w:r>
          </w:p>
          <w:p w:rsidR="004D1F76" w:rsidRDefault="004D1F76" w:rsidP="004D1F76">
            <w:pPr>
              <w:keepNext/>
              <w:keepLines/>
              <w:spacing w:after="0" w:line="240" w:lineRule="auto"/>
              <w:rPr>
                <w:rStyle w:val="3"/>
                <w:rFonts w:eastAsia="Calibri"/>
                <w:b/>
                <w:sz w:val="28"/>
                <w:szCs w:val="28"/>
              </w:rPr>
            </w:pPr>
            <w:r>
              <w:rPr>
                <w:rStyle w:val="3"/>
                <w:rFonts w:eastAsia="Calibri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D1F76" w:rsidRPr="004D1F76" w:rsidRDefault="004D1F76" w:rsidP="004D1F7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3"/>
                <w:rFonts w:eastAsia="Calibri"/>
                <w:b/>
                <w:sz w:val="28"/>
                <w:szCs w:val="28"/>
              </w:rPr>
              <w:t xml:space="preserve">Самойловского муниципального района </w:t>
            </w:r>
          </w:p>
        </w:tc>
        <w:tc>
          <w:tcPr>
            <w:tcW w:w="567" w:type="dxa"/>
          </w:tcPr>
          <w:p w:rsidR="004D1F76" w:rsidRDefault="004D1F76">
            <w:pPr>
              <w:pStyle w:val="1"/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4D1F76" w:rsidRDefault="004D1F76">
            <w:pPr>
              <w:pStyle w:val="1"/>
              <w:spacing w:line="276" w:lineRule="auto"/>
              <w:jc w:val="both"/>
              <w:rPr>
                <w:sz w:val="28"/>
              </w:rPr>
            </w:pPr>
          </w:p>
        </w:tc>
      </w:tr>
    </w:tbl>
    <w:p w:rsidR="001F7D38" w:rsidRPr="001F7D38" w:rsidRDefault="001F7D38" w:rsidP="001F7D38">
      <w:pPr>
        <w:rPr>
          <w:rFonts w:ascii="Times New Roman" w:hAnsi="Times New Roman" w:cs="Times New Roman"/>
        </w:rPr>
      </w:pPr>
      <w:r w:rsidRPr="001F7D38">
        <w:rPr>
          <w:rFonts w:ascii="Times New Roman" w:hAnsi="Times New Roman" w:cs="Times New Roman"/>
        </w:rPr>
        <w:t xml:space="preserve">(В редакции постановления от </w:t>
      </w:r>
      <w:r w:rsidRPr="001F7D38">
        <w:rPr>
          <w:rFonts w:ascii="Times New Roman" w:hAnsi="Times New Roman" w:cs="Times New Roman"/>
        </w:rPr>
        <w:t>23.04.2019 г. № 302</w:t>
      </w:r>
      <w:r w:rsidRPr="001F7D38">
        <w:rPr>
          <w:rFonts w:ascii="Times New Roman" w:hAnsi="Times New Roman" w:cs="Times New Roman"/>
        </w:rPr>
        <w:t xml:space="preserve"> «</w:t>
      </w:r>
      <w:r w:rsidRPr="001F7D38">
        <w:rPr>
          <w:rFonts w:ascii="Times New Roman" w:hAnsi="Times New Roman" w:cs="Times New Roman"/>
        </w:rPr>
        <w:t>О внесении изменений и дополнений в постановление администрации Самойловского муниципального района от 16.04.2018 г. № 240 «Об утверждении перечня первичных средств пожаротушения в местах общего пользования на территории Самойловского муниципального образования Самойловского муниципального района</w:t>
      </w:r>
      <w:r w:rsidRPr="001F7D38">
        <w:rPr>
          <w:rFonts w:ascii="Times New Roman" w:hAnsi="Times New Roman" w:cs="Times New Roman"/>
        </w:rPr>
        <w:t>»)</w:t>
      </w:r>
    </w:p>
    <w:p w:rsidR="00F91C89" w:rsidRDefault="00F91C89" w:rsidP="00F91C89">
      <w:pPr>
        <w:spacing w:after="0" w:line="240" w:lineRule="auto"/>
        <w:jc w:val="both"/>
        <w:rPr>
          <w:rStyle w:val="3"/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1C89">
        <w:rPr>
          <w:rFonts w:ascii="Times New Roman" w:hAnsi="Times New Roman" w:cs="Times New Roman"/>
          <w:sz w:val="28"/>
          <w:szCs w:val="28"/>
        </w:rPr>
        <w:t>В соответствии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</w:t>
      </w:r>
      <w:r w:rsidRPr="00F91C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Pr="00F91C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>в Российской Федерации», Федеральным законом от 21 декабря 1994 года</w:t>
      </w:r>
      <w:r w:rsidRPr="00F91C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>№ 69 - ФЗ «О пожарной безопасности», Федеральным законом от 22 июля 2008</w:t>
      </w:r>
      <w:r w:rsidRPr="00F91C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>года № 123-ФЗ «Технический регламент о требованиях пожарной</w:t>
      </w:r>
      <w:r w:rsidRPr="00F91C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 xml:space="preserve">безопасности», </w:t>
      </w:r>
      <w:r w:rsidR="006624A2">
        <w:rPr>
          <w:rStyle w:val="10"/>
          <w:rFonts w:ascii="Times New Roman" w:hAnsi="Times New Roman" w:cs="Times New Roman"/>
          <w:sz w:val="28"/>
          <w:szCs w:val="28"/>
        </w:rPr>
        <w:t xml:space="preserve">Уставом Самойловского муниципального района, 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 xml:space="preserve">в целях </w:t>
      </w:r>
      <w:r w:rsidRPr="00F91C89">
        <w:rPr>
          <w:rFonts w:ascii="Times New Roman" w:hAnsi="Times New Roman" w:cs="Times New Roman"/>
          <w:sz w:val="28"/>
          <w:szCs w:val="28"/>
        </w:rPr>
        <w:t>принятия мер по защит</w:t>
      </w:r>
      <w:r w:rsidR="006624A2">
        <w:rPr>
          <w:rFonts w:ascii="Times New Roman" w:hAnsi="Times New Roman" w:cs="Times New Roman"/>
          <w:sz w:val="28"/>
          <w:szCs w:val="28"/>
        </w:rPr>
        <w:t>е объектов</w:t>
      </w:r>
      <w:r w:rsidRPr="00F91C89">
        <w:rPr>
          <w:rFonts w:ascii="Times New Roman" w:hAnsi="Times New Roman" w:cs="Times New Roman"/>
          <w:sz w:val="28"/>
          <w:szCs w:val="28"/>
        </w:rPr>
        <w:t xml:space="preserve"> от пожаров</w:t>
      </w:r>
      <w:r w:rsidRPr="00F91C89">
        <w:rPr>
          <w:rStyle w:val="10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70CDF">
        <w:rPr>
          <w:rStyle w:val="3"/>
          <w:rFonts w:eastAsiaTheme="minorEastAsia"/>
          <w:sz w:val="28"/>
          <w:szCs w:val="28"/>
        </w:rPr>
        <w:t>Самойловского</w:t>
      </w:r>
      <w:r w:rsidRPr="00F91C89">
        <w:rPr>
          <w:rStyle w:val="3"/>
          <w:rFonts w:eastAsiaTheme="minorEastAsia"/>
          <w:sz w:val="28"/>
          <w:szCs w:val="28"/>
        </w:rPr>
        <w:t xml:space="preserve"> муницип</w:t>
      </w:r>
      <w:r w:rsidR="006624A2">
        <w:rPr>
          <w:rStyle w:val="3"/>
          <w:rFonts w:eastAsiaTheme="minorEastAsia"/>
          <w:sz w:val="28"/>
          <w:szCs w:val="28"/>
        </w:rPr>
        <w:t>ального образования Самойловского</w:t>
      </w:r>
      <w:r w:rsidRPr="00F91C89">
        <w:rPr>
          <w:rStyle w:val="3"/>
          <w:rFonts w:eastAsiaTheme="minorEastAsia"/>
          <w:sz w:val="28"/>
          <w:szCs w:val="28"/>
        </w:rPr>
        <w:t xml:space="preserve"> муниципального района</w:t>
      </w:r>
      <w:r w:rsidR="00AF2DF9">
        <w:rPr>
          <w:rStyle w:val="3"/>
          <w:rFonts w:eastAsiaTheme="minorEastAsia"/>
          <w:sz w:val="28"/>
          <w:szCs w:val="28"/>
        </w:rPr>
        <w:t>,</w:t>
      </w:r>
    </w:p>
    <w:p w:rsidR="00AF2DF9" w:rsidRPr="00F91C89" w:rsidRDefault="00AF2DF9" w:rsidP="00F9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C89" w:rsidRDefault="006624A2" w:rsidP="0066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91C89" w:rsidRPr="00F91C89">
        <w:rPr>
          <w:rFonts w:ascii="Times New Roman" w:hAnsi="Times New Roman" w:cs="Times New Roman"/>
          <w:b/>
          <w:sz w:val="28"/>
          <w:szCs w:val="28"/>
        </w:rPr>
        <w:t>:</w:t>
      </w:r>
    </w:p>
    <w:p w:rsidR="00AF2DF9" w:rsidRPr="00F91C89" w:rsidRDefault="00AF2DF9" w:rsidP="0066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6624A2" w:rsidP="0066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F2DF9">
        <w:rPr>
          <w:rFonts w:ascii="Times New Roman" w:hAnsi="Times New Roman" w:cs="Times New Roman"/>
          <w:sz w:val="28"/>
          <w:szCs w:val="28"/>
        </w:rPr>
        <w:t>первичных средств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 пожаротушения и противопожарного инвентаря на территориях общего пользования </w:t>
      </w:r>
      <w:r>
        <w:rPr>
          <w:rStyle w:val="3"/>
          <w:rFonts w:eastAsiaTheme="minorEastAsia"/>
          <w:sz w:val="28"/>
          <w:szCs w:val="28"/>
        </w:rPr>
        <w:t>Самойловского</w:t>
      </w:r>
      <w:r w:rsidR="00F91C89" w:rsidRPr="00F91C89">
        <w:rPr>
          <w:rStyle w:val="3"/>
          <w:rFonts w:eastAsiaTheme="minorEastAsia"/>
          <w:sz w:val="28"/>
          <w:szCs w:val="28"/>
        </w:rPr>
        <w:t xml:space="preserve"> муницип</w:t>
      </w:r>
      <w:r>
        <w:rPr>
          <w:rStyle w:val="3"/>
          <w:rFonts w:eastAsiaTheme="minorEastAsia"/>
          <w:sz w:val="28"/>
          <w:szCs w:val="28"/>
        </w:rPr>
        <w:t>ального образования Самойловского</w:t>
      </w:r>
      <w:r w:rsidR="00F91C89" w:rsidRPr="00F91C89">
        <w:rPr>
          <w:rStyle w:val="3"/>
          <w:rFonts w:eastAsiaTheme="minorEastAsia"/>
          <w:sz w:val="28"/>
          <w:szCs w:val="28"/>
        </w:rPr>
        <w:t xml:space="preserve"> муниципального района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624A2" w:rsidRDefault="006624A2" w:rsidP="0066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F91C89" w:rsidRPr="00F91C89">
        <w:rPr>
          <w:rFonts w:ascii="Times New Roman" w:hAnsi="Times New Roman" w:cs="Times New Roman"/>
          <w:sz w:val="28"/>
          <w:szCs w:val="28"/>
        </w:rPr>
        <w:t>уководителям предприятий, организаций и учреждений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собственности:</w:t>
      </w:r>
    </w:p>
    <w:p w:rsidR="00F91C89" w:rsidRPr="00F91C89" w:rsidRDefault="006624A2" w:rsidP="0066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самоуправления;</w:t>
      </w:r>
    </w:p>
    <w:p w:rsidR="00F91C89" w:rsidRDefault="006624A2" w:rsidP="0066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F91C89" w:rsidRPr="00F91C89">
        <w:rPr>
          <w:rFonts w:ascii="Times New Roman" w:hAnsi="Times New Roman" w:cs="Times New Roman"/>
          <w:sz w:val="28"/>
          <w:szCs w:val="28"/>
        </w:rPr>
        <w:t>ервичные средства тушения пожаров и противопожарный инвентарь разместить в места</w:t>
      </w:r>
      <w:r>
        <w:rPr>
          <w:rFonts w:ascii="Times New Roman" w:hAnsi="Times New Roman" w:cs="Times New Roman"/>
          <w:sz w:val="28"/>
          <w:szCs w:val="28"/>
        </w:rPr>
        <w:t>х свободного доступа;</w:t>
      </w:r>
    </w:p>
    <w:p w:rsidR="006624A2" w:rsidRPr="00F91C89" w:rsidRDefault="006624A2" w:rsidP="0066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н</w:t>
      </w:r>
      <w:r w:rsidR="00A32679">
        <w:rPr>
          <w:rFonts w:ascii="Times New Roman" w:hAnsi="Times New Roman" w:cs="Times New Roman"/>
          <w:sz w:val="28"/>
          <w:szCs w:val="28"/>
        </w:rPr>
        <w:t>а пожарных щитах указать номера</w:t>
      </w:r>
      <w:r>
        <w:rPr>
          <w:rFonts w:ascii="Times New Roman" w:hAnsi="Times New Roman" w:cs="Times New Roman"/>
          <w:sz w:val="28"/>
          <w:szCs w:val="28"/>
        </w:rPr>
        <w:t xml:space="preserve"> вызова пожарной охраны: 01 или 101, а также единый номер вызова экстренных служб </w:t>
      </w:r>
      <w:r w:rsidR="00A32679">
        <w:rPr>
          <w:rFonts w:ascii="Times New Roman" w:hAnsi="Times New Roman" w:cs="Times New Roman"/>
          <w:sz w:val="28"/>
          <w:szCs w:val="28"/>
        </w:rPr>
        <w:t>112</w:t>
      </w:r>
      <w:r w:rsidR="00AF2DF9">
        <w:rPr>
          <w:rFonts w:ascii="Times New Roman" w:hAnsi="Times New Roman" w:cs="Times New Roman"/>
          <w:sz w:val="28"/>
          <w:szCs w:val="28"/>
        </w:rPr>
        <w:t>;</w:t>
      </w:r>
    </w:p>
    <w:p w:rsidR="00F91C89" w:rsidRPr="00F91C89" w:rsidRDefault="00A32679" w:rsidP="00A3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="00F91C89" w:rsidRPr="00F91C89">
        <w:rPr>
          <w:rFonts w:ascii="Times New Roman" w:hAnsi="Times New Roman" w:cs="Times New Roman"/>
          <w:sz w:val="28"/>
          <w:szCs w:val="28"/>
        </w:rPr>
        <w:t>беспечить доступность первичных средств пожаротушени</w:t>
      </w:r>
      <w:r>
        <w:rPr>
          <w:rFonts w:ascii="Times New Roman" w:hAnsi="Times New Roman" w:cs="Times New Roman"/>
          <w:sz w:val="28"/>
          <w:szCs w:val="28"/>
        </w:rPr>
        <w:t>я и  противопожарного инвентаря;</w:t>
      </w:r>
    </w:p>
    <w:p w:rsidR="00F91C89" w:rsidRPr="00F91C89" w:rsidRDefault="00A32679" w:rsidP="00A3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F91C89" w:rsidRPr="00F91C89">
        <w:rPr>
          <w:rFonts w:ascii="Times New Roman" w:hAnsi="Times New Roman" w:cs="Times New Roman"/>
          <w:sz w:val="28"/>
          <w:szCs w:val="28"/>
        </w:rPr>
        <w:t>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F91C89" w:rsidRPr="00F91C89" w:rsidRDefault="00A32679" w:rsidP="00A3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</w:t>
      </w:r>
      <w:r w:rsidR="00F91C89" w:rsidRPr="00F91C89">
        <w:rPr>
          <w:rFonts w:ascii="Times New Roman" w:hAnsi="Times New Roman" w:cs="Times New Roman"/>
          <w:sz w:val="28"/>
          <w:szCs w:val="28"/>
        </w:rPr>
        <w:t>е допускать использование первичных средств тушения пожаров и противопожарного инвентаря не по назначению.</w:t>
      </w:r>
    </w:p>
    <w:p w:rsidR="00F91C89" w:rsidRPr="00F91C89" w:rsidRDefault="00AF2DF9" w:rsidP="00A32679">
      <w:pPr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F91C89" w:rsidRPr="00F91C89">
        <w:rPr>
          <w:rFonts w:ascii="Times New Roman" w:hAnsi="Times New Roman" w:cs="Times New Roman"/>
          <w:sz w:val="28"/>
          <w:szCs w:val="28"/>
        </w:rPr>
        <w:t>. Руководителям предприятий, организаций и учреждений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F91C89" w:rsidRPr="00F91C89" w:rsidRDefault="00A32679" w:rsidP="00A32679">
      <w:pPr>
        <w:pStyle w:val="7"/>
        <w:shd w:val="clear" w:color="auto" w:fill="auto"/>
        <w:tabs>
          <w:tab w:val="left" w:pos="1092"/>
        </w:tabs>
        <w:spacing w:before="0" w:after="0" w:line="240" w:lineRule="auto"/>
        <w:ind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Самойловского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F91C89" w:rsidRPr="00F91C89" w:rsidRDefault="00A32679" w:rsidP="00A3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F91C89" w:rsidRPr="00F91C8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91C89" w:rsidRPr="00F91C89">
        <w:rPr>
          <w:rFonts w:ascii="Times New Roman" w:hAnsi="Times New Roman" w:cs="Times New Roman"/>
          <w:sz w:val="28"/>
          <w:szCs w:val="28"/>
        </w:rPr>
        <w:t>заместителя г</w:t>
      </w:r>
      <w:r>
        <w:rPr>
          <w:rFonts w:ascii="Times New Roman" w:hAnsi="Times New Roman" w:cs="Times New Roman"/>
          <w:sz w:val="28"/>
          <w:szCs w:val="28"/>
        </w:rPr>
        <w:t>лавы администрации Самойловского муниципального района В.В. Махову.</w:t>
      </w:r>
    </w:p>
    <w:p w:rsidR="00F91C89" w:rsidRPr="00F91C89" w:rsidRDefault="00F91C89" w:rsidP="00F91C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F91C89" w:rsidRDefault="00F91C89" w:rsidP="00F91C8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C67DF" w:rsidRDefault="00AC67DF" w:rsidP="00F91C8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C67DF" w:rsidRDefault="00AC67DF" w:rsidP="00F91C8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C67DF" w:rsidRDefault="00AC67DF" w:rsidP="00F91C8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C67DF" w:rsidRPr="00F91C89" w:rsidRDefault="00AC67DF" w:rsidP="00F91C8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Самойловского </w:t>
      </w:r>
    </w:p>
    <w:p w:rsid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области,</w:t>
      </w:r>
    </w:p>
    <w:p w:rsid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 администрации</w:t>
      </w:r>
    </w:p>
    <w:p w:rsid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Самойловского муниципального района                                     В.В. Махова</w:t>
      </w: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C67DF" w:rsidRPr="00F91C89" w:rsidRDefault="00AC67DF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Default="00F91C89" w:rsidP="00F91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F91C89" w:rsidP="00F91C8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C89" w:rsidRPr="00F91C89" w:rsidRDefault="00A32679" w:rsidP="00FE54B8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91C89" w:rsidRPr="00F91C89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91C89" w:rsidRPr="00F91C89" w:rsidRDefault="00A32679" w:rsidP="00F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администрации Самойловского</w:t>
      </w:r>
      <w:r w:rsidR="00F91C89" w:rsidRPr="00F91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89" w:rsidRPr="00F91C89" w:rsidRDefault="00A32679" w:rsidP="00F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E54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1C89" w:rsidRPr="00F91C8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91C89" w:rsidRPr="00F91C89" w:rsidRDefault="00F91C89" w:rsidP="00FE54B8">
      <w:pPr>
        <w:spacing w:after="0" w:line="240" w:lineRule="auto"/>
        <w:ind w:left="6240" w:hanging="428"/>
        <w:jc w:val="both"/>
        <w:rPr>
          <w:rFonts w:ascii="Times New Roman" w:hAnsi="Times New Roman" w:cs="Times New Roman"/>
          <w:sz w:val="24"/>
          <w:szCs w:val="24"/>
        </w:rPr>
      </w:pPr>
      <w:r w:rsidRPr="00F91C89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F91C89" w:rsidRPr="00F91C89" w:rsidRDefault="00A32679" w:rsidP="00FE54B8">
      <w:pPr>
        <w:spacing w:after="0" w:line="240" w:lineRule="auto"/>
        <w:ind w:left="6240" w:hanging="428"/>
        <w:jc w:val="both"/>
        <w:rPr>
          <w:rStyle w:val="3"/>
          <w:rFonts w:eastAsiaTheme="minorEastAsi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27E51">
        <w:rPr>
          <w:rFonts w:ascii="Times New Roman" w:hAnsi="Times New Roman" w:cs="Times New Roman"/>
          <w:sz w:val="24"/>
          <w:szCs w:val="24"/>
        </w:rPr>
        <w:t>т   16</w:t>
      </w:r>
      <w:r>
        <w:rPr>
          <w:rFonts w:ascii="Times New Roman" w:hAnsi="Times New Roman" w:cs="Times New Roman"/>
          <w:sz w:val="24"/>
          <w:szCs w:val="24"/>
        </w:rPr>
        <w:t>.04.2018</w:t>
      </w:r>
      <w:r w:rsidR="00F91C89" w:rsidRPr="00F91C89">
        <w:rPr>
          <w:rFonts w:ascii="Times New Roman" w:hAnsi="Times New Roman" w:cs="Times New Roman"/>
          <w:sz w:val="24"/>
          <w:szCs w:val="24"/>
        </w:rPr>
        <w:t xml:space="preserve"> года № </w:t>
      </w:r>
      <w:bookmarkStart w:id="1" w:name="bookmark5"/>
      <w:r w:rsidR="00127E51">
        <w:rPr>
          <w:rFonts w:ascii="Times New Roman" w:hAnsi="Times New Roman" w:cs="Times New Roman"/>
          <w:sz w:val="24"/>
          <w:szCs w:val="24"/>
        </w:rPr>
        <w:t>240</w:t>
      </w:r>
    </w:p>
    <w:p w:rsidR="00F91C89" w:rsidRPr="00F91C89" w:rsidRDefault="00F91C89" w:rsidP="00FE54B8">
      <w:pPr>
        <w:pStyle w:val="a7"/>
        <w:spacing w:before="0" w:after="0"/>
        <w:ind w:hanging="42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1C89" w:rsidRPr="00A32679" w:rsidRDefault="00F91C89" w:rsidP="00F91C89">
      <w:pPr>
        <w:pStyle w:val="a7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67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91C89" w:rsidRPr="00A32679" w:rsidRDefault="00F91C89" w:rsidP="00F91C8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679">
        <w:rPr>
          <w:rFonts w:ascii="Times New Roman" w:hAnsi="Times New Roman" w:cs="Times New Roman"/>
          <w:bCs/>
          <w:sz w:val="28"/>
          <w:szCs w:val="28"/>
        </w:rPr>
        <w:t xml:space="preserve">первичных средств пожаротушения и </w:t>
      </w:r>
      <w:r w:rsidRPr="00A32679">
        <w:rPr>
          <w:rFonts w:ascii="Times New Roman" w:hAnsi="Times New Roman" w:cs="Times New Roman"/>
          <w:sz w:val="28"/>
          <w:szCs w:val="28"/>
        </w:rPr>
        <w:t>противопожарного</w:t>
      </w:r>
    </w:p>
    <w:p w:rsidR="00F91C89" w:rsidRPr="00A32679" w:rsidRDefault="00F91C89" w:rsidP="00F91C8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679">
        <w:rPr>
          <w:rFonts w:ascii="Times New Roman" w:hAnsi="Times New Roman" w:cs="Times New Roman"/>
          <w:sz w:val="28"/>
          <w:szCs w:val="28"/>
        </w:rPr>
        <w:t>инвентаря для мест общего пользования</w:t>
      </w:r>
      <w:r w:rsidR="00A32679">
        <w:rPr>
          <w:rStyle w:val="3"/>
          <w:rFonts w:eastAsiaTheme="minorEastAsia"/>
          <w:szCs w:val="28"/>
        </w:rPr>
        <w:t xml:space="preserve"> Самойловского </w:t>
      </w:r>
      <w:r w:rsidRPr="00A32679">
        <w:rPr>
          <w:rStyle w:val="3"/>
          <w:rFonts w:eastAsiaTheme="minorEastAsia"/>
          <w:szCs w:val="28"/>
        </w:rPr>
        <w:t xml:space="preserve">муниципального </w:t>
      </w:r>
      <w:r w:rsidR="00A32679">
        <w:rPr>
          <w:rStyle w:val="3"/>
          <w:rFonts w:eastAsiaTheme="minorEastAsia"/>
          <w:sz w:val="28"/>
          <w:szCs w:val="28"/>
        </w:rPr>
        <w:t>образования Самойловского</w:t>
      </w:r>
      <w:r w:rsidRPr="00A32679">
        <w:rPr>
          <w:rStyle w:val="3"/>
          <w:rFonts w:eastAsiaTheme="minorEastAsia"/>
          <w:sz w:val="28"/>
          <w:szCs w:val="28"/>
        </w:rPr>
        <w:t xml:space="preserve"> муниципального района</w:t>
      </w:r>
    </w:p>
    <w:p w:rsidR="00F91C89" w:rsidRPr="00A32679" w:rsidRDefault="00F91C89" w:rsidP="00F91C89">
      <w:pPr>
        <w:pStyle w:val="a7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1C89" w:rsidRPr="00F91C89" w:rsidRDefault="00F91C89" w:rsidP="00F91C89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7797"/>
      </w:tblGrid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Ящик с песком</w:t>
            </w:r>
          </w:p>
        </w:tc>
      </w:tr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бочка с водой</w:t>
            </w:r>
          </w:p>
        </w:tc>
      </w:tr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ведро</w:t>
            </w:r>
          </w:p>
        </w:tc>
      </w:tr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лопата</w:t>
            </w:r>
          </w:p>
        </w:tc>
      </w:tr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багор</w:t>
            </w:r>
          </w:p>
        </w:tc>
      </w:tr>
      <w:tr w:rsidR="00F91C89" w:rsidRPr="00F91C89" w:rsidTr="00F91C89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127E51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91C89"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89" w:rsidRPr="00A32679" w:rsidRDefault="00F91C89" w:rsidP="00F91C89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79">
              <w:rPr>
                <w:rFonts w:ascii="Times New Roman" w:hAnsi="Times New Roman" w:cs="Times New Roman"/>
                <w:bCs/>
                <w:sz w:val="28"/>
                <w:szCs w:val="28"/>
              </w:rPr>
              <w:t>огнетушители</w:t>
            </w:r>
          </w:p>
        </w:tc>
      </w:tr>
    </w:tbl>
    <w:p w:rsidR="00F91C89" w:rsidRPr="00F91C89" w:rsidRDefault="00F91C89" w:rsidP="00F91C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bookmarkEnd w:id="1"/>
    <w:p w:rsidR="00F91C89" w:rsidRPr="00F91C89" w:rsidRDefault="00F91C89" w:rsidP="00F91C89">
      <w:pPr>
        <w:keepNext/>
        <w:keepLines/>
        <w:spacing w:after="0" w:line="240" w:lineRule="auto"/>
        <w:ind w:left="60" w:right="40" w:firstLine="860"/>
        <w:jc w:val="center"/>
        <w:rPr>
          <w:rStyle w:val="3"/>
          <w:rFonts w:eastAsiaTheme="minorEastAsia"/>
          <w:sz w:val="28"/>
          <w:szCs w:val="28"/>
        </w:rPr>
      </w:pPr>
    </w:p>
    <w:p w:rsidR="00F91C89" w:rsidRP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91C89" w:rsidRDefault="00F91C89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E54B8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0740" w:rsidRDefault="006C0740" w:rsidP="00FE5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0740" w:rsidRDefault="006C0740" w:rsidP="006C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4B8" w:rsidRPr="00822F5B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B8" w:rsidRPr="00822F5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4B8" w:rsidRPr="00822F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B8" w:rsidRPr="00822F5B">
        <w:rPr>
          <w:rFonts w:ascii="Times New Roman" w:hAnsi="Times New Roman" w:cs="Times New Roman"/>
          <w:sz w:val="24"/>
          <w:szCs w:val="24"/>
        </w:rPr>
        <w:t xml:space="preserve">Самойловского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4B8" w:rsidRPr="00822F5B">
        <w:rPr>
          <w:rFonts w:ascii="Times New Roman" w:hAnsi="Times New Roman" w:cs="Times New Roman"/>
          <w:sz w:val="24"/>
          <w:szCs w:val="24"/>
        </w:rPr>
        <w:t>муниципальн</w:t>
      </w:r>
      <w:r w:rsidR="00FE54B8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E54B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</w:r>
      <w:r w:rsidR="004B783D">
        <w:rPr>
          <w:rFonts w:ascii="Times New Roman" w:hAnsi="Times New Roman" w:cs="Times New Roman"/>
          <w:sz w:val="24"/>
          <w:szCs w:val="24"/>
        </w:rPr>
        <w:tab/>
        <w:t xml:space="preserve">Саратовской области </w:t>
      </w:r>
    </w:p>
    <w:p w:rsidR="00FE54B8" w:rsidRPr="00822F5B" w:rsidRDefault="006C0740" w:rsidP="006C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4B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16.04.2018 г. </w:t>
      </w:r>
      <w:r w:rsidR="00FE54B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240</w:t>
      </w:r>
    </w:p>
    <w:p w:rsidR="00FE54B8" w:rsidRDefault="00FE54B8" w:rsidP="00FE54B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FE54B8" w:rsidRDefault="00FE54B8" w:rsidP="00FE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B8" w:rsidRDefault="00FE54B8" w:rsidP="00FE5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мест,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общего пользования </w:t>
      </w:r>
      <w:r w:rsidRPr="00065326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 оборудованию первичными средствами тушения пожаров и противопожарным инвентарем</w:t>
      </w:r>
    </w:p>
    <w:p w:rsidR="00FE54B8" w:rsidRPr="00065326" w:rsidRDefault="00FE54B8" w:rsidP="00FE5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1"/>
        <w:gridCol w:w="4532"/>
      </w:tblGrid>
      <w:tr w:rsidR="00FE54B8" w:rsidRPr="00065326" w:rsidTr="00E445BA">
        <w:trPr>
          <w:tblCellSpacing w:w="0" w:type="dxa"/>
        </w:trPr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B8" w:rsidRPr="00065326" w:rsidRDefault="00FE54B8" w:rsidP="00E44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места, подлежащего оборудованию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первичными средствами тушения пожаров и противопожарным инвентарем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B8" w:rsidRPr="00065326" w:rsidRDefault="00FE54B8" w:rsidP="00E44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FE54B8" w:rsidRPr="00065326" w:rsidTr="00E445BA">
        <w:trPr>
          <w:tblCellSpacing w:w="0" w:type="dxa"/>
        </w:trPr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B8" w:rsidRPr="00065326" w:rsidRDefault="00FE54B8" w:rsidP="00E4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B8" w:rsidRPr="00065326" w:rsidRDefault="00FE54B8" w:rsidP="00E4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 Самойловка, ул. Красная Площадь, 11</w:t>
            </w:r>
          </w:p>
        </w:tc>
      </w:tr>
      <w:tr w:rsidR="00FE54B8" w:rsidRPr="00065326" w:rsidTr="00E445BA">
        <w:trPr>
          <w:tblCellSpacing w:w="0" w:type="dxa"/>
        </w:trPr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B8" w:rsidRPr="00065326" w:rsidRDefault="00FE54B8" w:rsidP="00E4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4B8" w:rsidRPr="00065326" w:rsidRDefault="00FE54B8" w:rsidP="00E4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3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Залесянка, ул. Школьная, 2</w:t>
            </w:r>
          </w:p>
        </w:tc>
      </w:tr>
    </w:tbl>
    <w:p w:rsidR="00FE54B8" w:rsidRDefault="00FE54B8" w:rsidP="00FE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B8" w:rsidRDefault="00FE54B8" w:rsidP="00FE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B8" w:rsidRPr="00F91C89" w:rsidRDefault="00FE54B8" w:rsidP="00F91C8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FE54B8" w:rsidRPr="00F91C89" w:rsidSect="0019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76"/>
    <w:rsid w:val="000C622D"/>
    <w:rsid w:val="00127E51"/>
    <w:rsid w:val="001902D5"/>
    <w:rsid w:val="001F7D38"/>
    <w:rsid w:val="00470CDF"/>
    <w:rsid w:val="004B783D"/>
    <w:rsid w:val="004D1F76"/>
    <w:rsid w:val="006624A2"/>
    <w:rsid w:val="006C0740"/>
    <w:rsid w:val="00A32679"/>
    <w:rsid w:val="00AC67DF"/>
    <w:rsid w:val="00AF2DF9"/>
    <w:rsid w:val="00E657E6"/>
    <w:rsid w:val="00F91C89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32C6F"/>
  <w15:docId w15:val="{97E62CA0-F475-4C16-9AFC-B4FC5CB1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F7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4D1F76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4D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basedOn w:val="a"/>
    <w:rsid w:val="004D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"/>
    <w:basedOn w:val="a0"/>
    <w:rsid w:val="004D1F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F91C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91C89"/>
  </w:style>
  <w:style w:type="paragraph" w:styleId="a7">
    <w:name w:val="Normal (Web)"/>
    <w:basedOn w:val="a"/>
    <w:uiPriority w:val="99"/>
    <w:unhideWhenUsed/>
    <w:rsid w:val="00F91C89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8">
    <w:name w:val="Основной текст_"/>
    <w:basedOn w:val="a0"/>
    <w:link w:val="7"/>
    <w:locked/>
    <w:rsid w:val="00F91C89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8"/>
    <w:rsid w:val="00F91C89"/>
    <w:pPr>
      <w:shd w:val="clear" w:color="auto" w:fill="FFFFFF"/>
      <w:spacing w:before="360" w:after="120" w:line="0" w:lineRule="atLeast"/>
    </w:pPr>
    <w:rPr>
      <w:sz w:val="26"/>
      <w:szCs w:val="26"/>
    </w:rPr>
  </w:style>
  <w:style w:type="character" w:customStyle="1" w:styleId="10">
    <w:name w:val="Основной текст1"/>
    <w:basedOn w:val="a8"/>
    <w:rsid w:val="00F91C89"/>
    <w:rPr>
      <w:sz w:val="26"/>
      <w:szCs w:val="26"/>
      <w:shd w:val="clear" w:color="auto" w:fill="FFFFFF"/>
    </w:rPr>
  </w:style>
  <w:style w:type="character" w:customStyle="1" w:styleId="2">
    <w:name w:val="Основной текст2"/>
    <w:basedOn w:val="a8"/>
    <w:rsid w:val="00F91C89"/>
    <w:rPr>
      <w:sz w:val="26"/>
      <w:szCs w:val="26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ADM03</cp:lastModifiedBy>
  <cp:revision>2</cp:revision>
  <cp:lastPrinted>2018-04-18T13:16:00Z</cp:lastPrinted>
  <dcterms:created xsi:type="dcterms:W3CDTF">2019-06-21T12:17:00Z</dcterms:created>
  <dcterms:modified xsi:type="dcterms:W3CDTF">2019-06-21T12:17:00Z</dcterms:modified>
</cp:coreProperties>
</file>